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6579" w14:textId="6276A238" w:rsidR="00E372E2" w:rsidRPr="00083098" w:rsidRDefault="00083098" w:rsidP="00B66B03">
      <w:pPr>
        <w:jc w:val="center"/>
        <w:rPr>
          <w:rFonts w:ascii="Garamond" w:hAnsi="Garamond"/>
          <w:b/>
          <w:bCs/>
          <w:sz w:val="32"/>
        </w:rPr>
      </w:pPr>
      <w:r w:rsidRPr="00083098">
        <w:rPr>
          <w:rFonts w:ascii="Garamond" w:hAnsi="Garamond"/>
          <w:b/>
          <w:bCs/>
          <w:sz w:val="32"/>
        </w:rPr>
        <w:t>Como fazer a s</w:t>
      </w:r>
      <w:r w:rsidR="00B03BDA" w:rsidRPr="00083098">
        <w:rPr>
          <w:rFonts w:ascii="Garamond" w:hAnsi="Garamond"/>
          <w:b/>
          <w:bCs/>
          <w:sz w:val="32"/>
        </w:rPr>
        <w:t>ondagem</w:t>
      </w:r>
      <w:r w:rsidR="000434B5" w:rsidRPr="00083098">
        <w:rPr>
          <w:rFonts w:ascii="Garamond" w:hAnsi="Garamond"/>
          <w:b/>
          <w:bCs/>
          <w:sz w:val="32"/>
        </w:rPr>
        <w:t xml:space="preserve"> de</w:t>
      </w:r>
      <w:r w:rsidR="00B03BDA" w:rsidRPr="00083098">
        <w:rPr>
          <w:rFonts w:ascii="Garamond" w:hAnsi="Garamond"/>
          <w:b/>
          <w:bCs/>
          <w:sz w:val="32"/>
        </w:rPr>
        <w:t xml:space="preserve"> Matemática</w:t>
      </w:r>
      <w:r w:rsidR="000434B5" w:rsidRPr="00083098">
        <w:rPr>
          <w:rFonts w:ascii="Garamond" w:hAnsi="Garamond"/>
          <w:b/>
          <w:bCs/>
          <w:sz w:val="32"/>
        </w:rPr>
        <w:t xml:space="preserve"> na volta às aulas</w:t>
      </w:r>
    </w:p>
    <w:p w14:paraId="30CD3F02" w14:textId="188DEB82" w:rsidR="00B03BDA" w:rsidRPr="00BE1327" w:rsidRDefault="0075469B" w:rsidP="00D70E7B">
      <w:pPr>
        <w:jc w:val="center"/>
        <w:rPr>
          <w:rFonts w:ascii="Garamond" w:hAnsi="Garamond"/>
          <w:iCs/>
          <w:sz w:val="24"/>
        </w:rPr>
      </w:pPr>
      <w:r>
        <w:rPr>
          <w:rFonts w:ascii="Garamond" w:hAnsi="Garamond"/>
          <w:iCs/>
          <w:sz w:val="24"/>
        </w:rPr>
        <w:t>C</w:t>
      </w:r>
      <w:r w:rsidR="00BE1327" w:rsidRPr="00BE1327">
        <w:rPr>
          <w:rFonts w:ascii="Garamond" w:hAnsi="Garamond"/>
          <w:iCs/>
          <w:sz w:val="24"/>
        </w:rPr>
        <w:t>onfira sugestões para pensar o diagnóstico das aprendizagens matemáticas</w:t>
      </w:r>
      <w:r>
        <w:rPr>
          <w:rFonts w:ascii="Garamond" w:hAnsi="Garamond"/>
          <w:iCs/>
          <w:sz w:val="24"/>
        </w:rPr>
        <w:t xml:space="preserve"> no início do segundo semestre</w:t>
      </w:r>
    </w:p>
    <w:p w14:paraId="1FA43221" w14:textId="5AA25010" w:rsidR="00B03BDA" w:rsidRPr="00083098" w:rsidRDefault="00B03BDA" w:rsidP="00B03BDA">
      <w:pPr>
        <w:jc w:val="right"/>
        <w:rPr>
          <w:rFonts w:ascii="Garamond" w:hAnsi="Garamond"/>
          <w:sz w:val="24"/>
        </w:rPr>
      </w:pPr>
      <w:r w:rsidRPr="00083098">
        <w:rPr>
          <w:rFonts w:ascii="Garamond" w:hAnsi="Garamond"/>
          <w:sz w:val="24"/>
        </w:rPr>
        <w:t xml:space="preserve">Por: Selene </w:t>
      </w:r>
      <w:proofErr w:type="spellStart"/>
      <w:r w:rsidRPr="00083098">
        <w:rPr>
          <w:rFonts w:ascii="Garamond" w:hAnsi="Garamond"/>
          <w:sz w:val="24"/>
        </w:rPr>
        <w:t>Coletti</w:t>
      </w:r>
      <w:proofErr w:type="spellEnd"/>
    </w:p>
    <w:p w14:paraId="3A79A464" w14:textId="520ED020" w:rsidR="006F5B64" w:rsidRDefault="006F5B64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Foto: </w:t>
      </w:r>
      <w:hyperlink r:id="rId5" w:history="1">
        <w:r w:rsidRPr="002130EA">
          <w:rPr>
            <w:rStyle w:val="Hyperlink"/>
            <w:rFonts w:ascii="Garamond" w:hAnsi="Garamond"/>
            <w:sz w:val="24"/>
          </w:rPr>
          <w:t>https://www.gettyimages.com.br/detail/foto/girl-counting-on-fingers-doing-math-homework-at-imagem-royalty-free/1216405952?adppopup=true</w:t>
        </w:r>
      </w:hyperlink>
      <w:r>
        <w:rPr>
          <w:rFonts w:ascii="Garamond" w:hAnsi="Garamond"/>
          <w:sz w:val="24"/>
        </w:rPr>
        <w:t xml:space="preserve"> </w:t>
      </w:r>
    </w:p>
    <w:p w14:paraId="10DB8E78" w14:textId="492F6670" w:rsidR="00BE1327" w:rsidRDefault="00BE1327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Com mais um semestre iniciando, estamos </w:t>
      </w:r>
      <w:r w:rsidRPr="00083098">
        <w:rPr>
          <w:rFonts w:ascii="Garamond" w:hAnsi="Garamond"/>
          <w:sz w:val="24"/>
        </w:rPr>
        <w:t>cheio</w:t>
      </w:r>
      <w:r>
        <w:rPr>
          <w:rFonts w:ascii="Garamond" w:hAnsi="Garamond"/>
          <w:sz w:val="24"/>
        </w:rPr>
        <w:t>s</w:t>
      </w:r>
      <w:r w:rsidRPr="00083098">
        <w:rPr>
          <w:rFonts w:ascii="Garamond" w:hAnsi="Garamond"/>
          <w:sz w:val="24"/>
        </w:rPr>
        <w:t xml:space="preserve"> de novas possibilidades</w:t>
      </w:r>
      <w:r>
        <w:rPr>
          <w:rFonts w:ascii="Garamond" w:hAnsi="Garamond"/>
          <w:sz w:val="24"/>
        </w:rPr>
        <w:t xml:space="preserve">. </w:t>
      </w:r>
      <w:r w:rsidR="00B03BDA" w:rsidRPr="00083098">
        <w:rPr>
          <w:rFonts w:ascii="Garamond" w:hAnsi="Garamond"/>
          <w:sz w:val="24"/>
        </w:rPr>
        <w:t xml:space="preserve">Se você, </w:t>
      </w:r>
      <w:r>
        <w:rPr>
          <w:rFonts w:ascii="Garamond" w:hAnsi="Garamond"/>
          <w:sz w:val="24"/>
        </w:rPr>
        <w:t xml:space="preserve">assim </w:t>
      </w:r>
      <w:r w:rsidR="00B03BDA" w:rsidRPr="00083098">
        <w:rPr>
          <w:rFonts w:ascii="Garamond" w:hAnsi="Garamond"/>
          <w:sz w:val="24"/>
        </w:rPr>
        <w:t xml:space="preserve">como eu, </w:t>
      </w:r>
      <w:r>
        <w:rPr>
          <w:rFonts w:ascii="Garamond" w:hAnsi="Garamond"/>
          <w:sz w:val="24"/>
        </w:rPr>
        <w:t xml:space="preserve">é uma professora alfabetizadora, deve ter </w:t>
      </w:r>
      <w:r w:rsidR="00B03BDA" w:rsidRPr="00083098">
        <w:rPr>
          <w:rFonts w:ascii="Garamond" w:hAnsi="Garamond"/>
          <w:sz w:val="24"/>
        </w:rPr>
        <w:t>a avaliação diagnóstica</w:t>
      </w:r>
      <w:r>
        <w:rPr>
          <w:rFonts w:ascii="Garamond" w:hAnsi="Garamond"/>
          <w:sz w:val="24"/>
        </w:rPr>
        <w:t xml:space="preserve"> como parte da sua </w:t>
      </w:r>
      <w:r w:rsidR="00B03BDA" w:rsidRPr="00083098">
        <w:rPr>
          <w:rFonts w:ascii="Garamond" w:hAnsi="Garamond"/>
          <w:sz w:val="24"/>
        </w:rPr>
        <w:t xml:space="preserve">prática. </w:t>
      </w:r>
      <w:r>
        <w:rPr>
          <w:rFonts w:ascii="Garamond" w:hAnsi="Garamond"/>
          <w:sz w:val="24"/>
        </w:rPr>
        <w:t xml:space="preserve">Ela guia o nosso </w:t>
      </w:r>
      <w:r w:rsidR="00B03BDA" w:rsidRPr="00083098">
        <w:rPr>
          <w:rFonts w:ascii="Garamond" w:hAnsi="Garamond"/>
          <w:sz w:val="24"/>
        </w:rPr>
        <w:t>planejamento</w:t>
      </w:r>
      <w:r>
        <w:rPr>
          <w:rFonts w:ascii="Garamond" w:hAnsi="Garamond"/>
          <w:sz w:val="24"/>
        </w:rPr>
        <w:t xml:space="preserve"> para avançar na leitura e escrita dos alunos. </w:t>
      </w:r>
      <w:r w:rsidR="00105EC2" w:rsidRPr="00083098">
        <w:rPr>
          <w:rFonts w:ascii="Garamond" w:hAnsi="Garamond"/>
          <w:sz w:val="24"/>
        </w:rPr>
        <w:t xml:space="preserve">No entanto, </w:t>
      </w:r>
      <w:r>
        <w:rPr>
          <w:rFonts w:ascii="Garamond" w:hAnsi="Garamond"/>
          <w:sz w:val="24"/>
        </w:rPr>
        <w:t>você tem essa preocupação com a Ma</w:t>
      </w:r>
      <w:r w:rsidR="00105EC2" w:rsidRPr="00083098">
        <w:rPr>
          <w:rFonts w:ascii="Garamond" w:hAnsi="Garamond"/>
          <w:sz w:val="24"/>
        </w:rPr>
        <w:t>tem</w:t>
      </w:r>
      <w:r>
        <w:rPr>
          <w:rFonts w:ascii="Garamond" w:hAnsi="Garamond"/>
          <w:sz w:val="24"/>
        </w:rPr>
        <w:t xml:space="preserve">ática? </w:t>
      </w:r>
    </w:p>
    <w:p w14:paraId="0F5EC97E" w14:textId="44885AF2" w:rsidR="00105EC2" w:rsidRPr="00083098" w:rsidRDefault="00BE1327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Devo confessar que </w:t>
      </w:r>
      <w:r w:rsidR="0075469B">
        <w:rPr>
          <w:rFonts w:ascii="Garamond" w:hAnsi="Garamond"/>
          <w:sz w:val="24"/>
        </w:rPr>
        <w:t xml:space="preserve">demorei um pouco para </w:t>
      </w:r>
      <w:r w:rsidR="00105EC2" w:rsidRPr="00083098">
        <w:rPr>
          <w:rFonts w:ascii="Garamond" w:hAnsi="Garamond"/>
          <w:sz w:val="24"/>
        </w:rPr>
        <w:t>utilizá-la. Pensando neste retor</w:t>
      </w:r>
      <w:r>
        <w:rPr>
          <w:rFonts w:ascii="Garamond" w:hAnsi="Garamond"/>
          <w:sz w:val="24"/>
        </w:rPr>
        <w:t>no, seja presencial ou remoto, é</w:t>
      </w:r>
      <w:r w:rsidR="00105EC2" w:rsidRPr="00083098">
        <w:rPr>
          <w:rFonts w:ascii="Garamond" w:hAnsi="Garamond"/>
          <w:sz w:val="24"/>
        </w:rPr>
        <w:t xml:space="preserve"> tempo de pensar em uma sondagem matemática.</w:t>
      </w:r>
      <w:r>
        <w:rPr>
          <w:rFonts w:ascii="Garamond" w:hAnsi="Garamond"/>
          <w:sz w:val="24"/>
        </w:rPr>
        <w:t xml:space="preserve"> Vamos lá?</w:t>
      </w:r>
    </w:p>
    <w:p w14:paraId="1A52FC30" w14:textId="48F281A9" w:rsidR="00105EC2" w:rsidRPr="00083098" w:rsidRDefault="00105EC2" w:rsidP="00DE2578">
      <w:pPr>
        <w:jc w:val="both"/>
        <w:rPr>
          <w:rFonts w:ascii="Garamond" w:hAnsi="Garamond"/>
          <w:b/>
          <w:bCs/>
          <w:sz w:val="24"/>
        </w:rPr>
      </w:pPr>
      <w:r w:rsidRPr="00083098">
        <w:rPr>
          <w:rFonts w:ascii="Garamond" w:hAnsi="Garamond"/>
          <w:b/>
          <w:bCs/>
          <w:sz w:val="24"/>
        </w:rPr>
        <w:t>O que é a sondagem</w:t>
      </w:r>
      <w:r w:rsidR="00BE1327">
        <w:rPr>
          <w:rFonts w:ascii="Garamond" w:hAnsi="Garamond"/>
          <w:b/>
          <w:bCs/>
          <w:sz w:val="24"/>
        </w:rPr>
        <w:t xml:space="preserve"> matemática</w:t>
      </w:r>
      <w:r w:rsidRPr="00083098">
        <w:rPr>
          <w:rFonts w:ascii="Garamond" w:hAnsi="Garamond"/>
          <w:b/>
          <w:bCs/>
          <w:sz w:val="24"/>
        </w:rPr>
        <w:t>?</w:t>
      </w:r>
    </w:p>
    <w:p w14:paraId="57B7FCD6" w14:textId="61C95738" w:rsidR="00105EC2" w:rsidRPr="00083098" w:rsidRDefault="0075469B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8E5601">
        <w:rPr>
          <w:rFonts w:ascii="Garamond" w:hAnsi="Garamond"/>
          <w:sz w:val="24"/>
        </w:rPr>
        <w:t xml:space="preserve"> instrumento</w:t>
      </w:r>
      <w:r w:rsidR="00BE1327">
        <w:rPr>
          <w:rFonts w:ascii="Garamond" w:hAnsi="Garamond"/>
          <w:sz w:val="24"/>
        </w:rPr>
        <w:t xml:space="preserve"> permite </w:t>
      </w:r>
      <w:r w:rsidR="00105EC2" w:rsidRPr="00083098">
        <w:rPr>
          <w:rFonts w:ascii="Garamond" w:hAnsi="Garamond"/>
          <w:sz w:val="24"/>
        </w:rPr>
        <w:t>diagnosticar as aprendizagens</w:t>
      </w:r>
      <w:r w:rsidR="00BE1327">
        <w:rPr>
          <w:rFonts w:ascii="Garamond" w:hAnsi="Garamond"/>
          <w:sz w:val="24"/>
        </w:rPr>
        <w:t xml:space="preserve"> dos alunos e analisar o processo de ensino</w:t>
      </w:r>
      <w:r w:rsidR="002E7CDC">
        <w:rPr>
          <w:rFonts w:ascii="Garamond" w:hAnsi="Garamond"/>
          <w:sz w:val="24"/>
        </w:rPr>
        <w:t xml:space="preserve"> e </w:t>
      </w:r>
      <w:r w:rsidR="00BE1327">
        <w:rPr>
          <w:rFonts w:ascii="Garamond" w:hAnsi="Garamond"/>
          <w:sz w:val="24"/>
        </w:rPr>
        <w:t xml:space="preserve">aprendizagem. A sondagem permite </w:t>
      </w:r>
      <w:r w:rsidR="00105EC2" w:rsidRPr="00083098">
        <w:rPr>
          <w:rFonts w:ascii="Garamond" w:hAnsi="Garamond"/>
          <w:sz w:val="24"/>
        </w:rPr>
        <w:t xml:space="preserve">desenhar o perfil da sala, </w:t>
      </w:r>
      <w:r w:rsidR="00BE1327">
        <w:rPr>
          <w:rFonts w:ascii="Garamond" w:hAnsi="Garamond"/>
          <w:sz w:val="24"/>
        </w:rPr>
        <w:t xml:space="preserve">isto é, evidencia o que seus alunos já sabem e </w:t>
      </w:r>
      <w:r w:rsidR="00105EC2" w:rsidRPr="00083098">
        <w:rPr>
          <w:rFonts w:ascii="Garamond" w:hAnsi="Garamond"/>
          <w:sz w:val="24"/>
        </w:rPr>
        <w:t xml:space="preserve">o que ainda </w:t>
      </w:r>
      <w:r>
        <w:rPr>
          <w:rFonts w:ascii="Garamond" w:hAnsi="Garamond"/>
          <w:sz w:val="24"/>
        </w:rPr>
        <w:t xml:space="preserve">precisamos trabalhar, e traz </w:t>
      </w:r>
      <w:r w:rsidR="00BE1327">
        <w:rPr>
          <w:rFonts w:ascii="Garamond" w:hAnsi="Garamond"/>
          <w:sz w:val="24"/>
        </w:rPr>
        <w:t xml:space="preserve">insumos para o planejamento das aulas </w:t>
      </w:r>
      <w:r w:rsidR="00105EC2" w:rsidRPr="00083098">
        <w:rPr>
          <w:rFonts w:ascii="Garamond" w:hAnsi="Garamond"/>
          <w:sz w:val="24"/>
        </w:rPr>
        <w:t>e as intervenções necessárias para o avanço da turma.</w:t>
      </w:r>
    </w:p>
    <w:tbl>
      <w:tblPr>
        <w:tblStyle w:val="Tabelacomgrade"/>
        <w:tblpPr w:leftFromText="141" w:rightFromText="141" w:vertAnchor="text" w:horzAnchor="margin" w:tblpY="145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B64" w14:paraId="6C34B097" w14:textId="77777777" w:rsidTr="006F5B64">
        <w:tc>
          <w:tcPr>
            <w:tcW w:w="8494" w:type="dxa"/>
          </w:tcPr>
          <w:p w14:paraId="29EF0B6A" w14:textId="57FD2656" w:rsidR="00BE5B6A" w:rsidRDefault="00BE5B6A" w:rsidP="006F5B64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[</w:t>
            </w:r>
            <w:proofErr w:type="gramStart"/>
            <w:r>
              <w:rPr>
                <w:rFonts w:ascii="Garamond" w:hAnsi="Garamond"/>
                <w:b/>
                <w:sz w:val="24"/>
              </w:rPr>
              <w:t>box</w:t>
            </w:r>
            <w:proofErr w:type="gramEnd"/>
            <w:r>
              <w:rPr>
                <w:rFonts w:ascii="Garamond" w:hAnsi="Garamond"/>
                <w:b/>
                <w:sz w:val="24"/>
              </w:rPr>
              <w:t xml:space="preserve"> com botão roxo]</w:t>
            </w:r>
          </w:p>
          <w:p w14:paraId="7FBD39AE" w14:textId="756E7798" w:rsidR="006F5B64" w:rsidRDefault="006F5B64" w:rsidP="006F5B64">
            <w:pPr>
              <w:jc w:val="both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Planejando</w:t>
            </w:r>
            <w:r w:rsidRPr="006F5B64">
              <w:rPr>
                <w:rFonts w:ascii="Garamond" w:hAnsi="Garamond"/>
                <w:b/>
                <w:sz w:val="24"/>
              </w:rPr>
              <w:t xml:space="preserve"> o segundo semestre da escola</w:t>
            </w:r>
          </w:p>
          <w:p w14:paraId="195ACEB6" w14:textId="77777777" w:rsidR="006F5B64" w:rsidRDefault="006F5B64" w:rsidP="006F5B64">
            <w:pPr>
              <w:jc w:val="both"/>
              <w:rPr>
                <w:rFonts w:ascii="Garamond" w:hAnsi="Garamond"/>
                <w:sz w:val="24"/>
              </w:rPr>
            </w:pPr>
            <w:r w:rsidRPr="006F5B64">
              <w:rPr>
                <w:rFonts w:ascii="Garamond" w:hAnsi="Garamond"/>
                <w:sz w:val="24"/>
              </w:rPr>
              <w:t>Entenda os principais desafios e ponto</w:t>
            </w:r>
            <w:r>
              <w:rPr>
                <w:rFonts w:ascii="Garamond" w:hAnsi="Garamond"/>
                <w:sz w:val="24"/>
              </w:rPr>
              <w:t>s</w:t>
            </w:r>
            <w:r w:rsidRPr="006F5B64">
              <w:rPr>
                <w:rFonts w:ascii="Garamond" w:hAnsi="Garamond"/>
                <w:sz w:val="24"/>
              </w:rPr>
              <w:t xml:space="preserve"> de atenção para a volta às escolas no segundo semestre, além de apresentar aprendizados de quem já está atuando no contexto semipresencial.</w:t>
            </w:r>
          </w:p>
          <w:p w14:paraId="4BB8D164" w14:textId="77777777" w:rsidR="006F5B64" w:rsidRDefault="006F5B64" w:rsidP="006F5B64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Confira o Nova Escola Box</w:t>
            </w:r>
          </w:p>
          <w:p w14:paraId="0C45C8CA" w14:textId="77777777" w:rsidR="006F5B64" w:rsidRPr="006F5B64" w:rsidRDefault="00BE5B6A" w:rsidP="006F5B64">
            <w:pPr>
              <w:jc w:val="both"/>
              <w:rPr>
                <w:rFonts w:ascii="Garamond" w:hAnsi="Garamond"/>
                <w:sz w:val="24"/>
              </w:rPr>
            </w:pPr>
            <w:hyperlink r:id="rId6" w:history="1">
              <w:r w:rsidR="006F5B64" w:rsidRPr="002130EA">
                <w:rPr>
                  <w:rStyle w:val="Hyperlink"/>
                  <w:rFonts w:ascii="Garamond" w:hAnsi="Garamond"/>
                  <w:sz w:val="24"/>
                </w:rPr>
                <w:t>https://box.novaescola.org.br/etapa/2/educacao-fundamental-1/caixa/314/volta-a-vista-planejando-o-segundo-semestre-da-escola</w:t>
              </w:r>
            </w:hyperlink>
            <w:r w:rsidR="006F5B64">
              <w:rPr>
                <w:rFonts w:ascii="Garamond" w:hAnsi="Garamond"/>
                <w:sz w:val="24"/>
              </w:rPr>
              <w:t xml:space="preserve"> </w:t>
            </w:r>
          </w:p>
        </w:tc>
      </w:tr>
    </w:tbl>
    <w:p w14:paraId="26A885EB" w14:textId="0DFFA14B" w:rsidR="00105EC2" w:rsidRPr="00083098" w:rsidRDefault="0096067E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 remoto,</w:t>
      </w:r>
      <w:r w:rsidR="00105EC2" w:rsidRPr="00083098">
        <w:rPr>
          <w:rFonts w:ascii="Garamond" w:hAnsi="Garamond"/>
          <w:sz w:val="24"/>
        </w:rPr>
        <w:t xml:space="preserve"> pode parecer difícil, mas </w:t>
      </w:r>
      <w:r>
        <w:rPr>
          <w:rFonts w:ascii="Garamond" w:hAnsi="Garamond"/>
          <w:sz w:val="24"/>
        </w:rPr>
        <w:t xml:space="preserve">é possível. É provável que já tenha encontrado caminhos para fazer o diagnóstico do processo de alfabetização, então também </w:t>
      </w:r>
      <w:r w:rsidR="0075469B">
        <w:rPr>
          <w:rFonts w:ascii="Garamond" w:hAnsi="Garamond"/>
          <w:sz w:val="24"/>
        </w:rPr>
        <w:t>podemos</w:t>
      </w:r>
      <w:r>
        <w:rPr>
          <w:rFonts w:ascii="Garamond" w:hAnsi="Garamond"/>
          <w:sz w:val="24"/>
        </w:rPr>
        <w:t xml:space="preserve"> </w:t>
      </w:r>
      <w:r w:rsidR="008E5601">
        <w:rPr>
          <w:rFonts w:ascii="Garamond" w:hAnsi="Garamond"/>
          <w:sz w:val="24"/>
        </w:rPr>
        <w:t>encontrar uma estratégia para a Matemática</w:t>
      </w:r>
      <w:r w:rsidR="00D30FE4" w:rsidRPr="00083098">
        <w:rPr>
          <w:rFonts w:ascii="Garamond" w:hAnsi="Garamond"/>
          <w:sz w:val="24"/>
        </w:rPr>
        <w:t>.</w:t>
      </w:r>
      <w:r w:rsidR="000212AB" w:rsidRPr="0008309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Uma sugestão é</w:t>
      </w:r>
      <w:r w:rsidR="000212AB" w:rsidRPr="00083098">
        <w:rPr>
          <w:rFonts w:ascii="Garamond" w:hAnsi="Garamond"/>
          <w:sz w:val="24"/>
        </w:rPr>
        <w:t xml:space="preserve"> formar pequenos grupos pelo</w:t>
      </w:r>
      <w:r w:rsidR="00CD77FA">
        <w:rPr>
          <w:rFonts w:ascii="Garamond" w:hAnsi="Garamond"/>
          <w:sz w:val="24"/>
        </w:rPr>
        <w:t xml:space="preserve"> WhatsApp ou usando Zoom, Google </w:t>
      </w:r>
      <w:proofErr w:type="spellStart"/>
      <w:r w:rsidR="00CD77FA">
        <w:rPr>
          <w:rFonts w:ascii="Garamond" w:hAnsi="Garamond"/>
          <w:sz w:val="24"/>
        </w:rPr>
        <w:t>Meet</w:t>
      </w:r>
      <w:proofErr w:type="spellEnd"/>
      <w:r w:rsidR="00CD77FA">
        <w:rPr>
          <w:rFonts w:ascii="Garamond" w:hAnsi="Garamond"/>
          <w:sz w:val="24"/>
        </w:rPr>
        <w:t xml:space="preserve"> ou</w:t>
      </w:r>
      <w:r>
        <w:rPr>
          <w:rFonts w:ascii="Garamond" w:hAnsi="Garamond"/>
          <w:sz w:val="24"/>
        </w:rPr>
        <w:t xml:space="preserve"> Microsoft </w:t>
      </w:r>
      <w:proofErr w:type="spellStart"/>
      <w:r w:rsidR="008E5601">
        <w:rPr>
          <w:rFonts w:ascii="Garamond" w:hAnsi="Garamond"/>
          <w:sz w:val="24"/>
        </w:rPr>
        <w:t>Teams</w:t>
      </w:r>
      <w:proofErr w:type="spellEnd"/>
      <w:r w:rsidR="008E5601">
        <w:rPr>
          <w:rFonts w:ascii="Garamond" w:hAnsi="Garamond"/>
          <w:sz w:val="24"/>
        </w:rPr>
        <w:t xml:space="preserve"> para propor a sondagem. </w:t>
      </w:r>
    </w:p>
    <w:p w14:paraId="2ACE0A7B" w14:textId="77777777" w:rsidR="006F5B64" w:rsidRDefault="006F5B64" w:rsidP="008E5601">
      <w:pPr>
        <w:jc w:val="both"/>
        <w:rPr>
          <w:rFonts w:ascii="Garamond" w:hAnsi="Garamond"/>
          <w:sz w:val="24"/>
        </w:rPr>
      </w:pPr>
    </w:p>
    <w:p w14:paraId="738869E2" w14:textId="6BD022A5" w:rsidR="00D30FE4" w:rsidRPr="00083098" w:rsidRDefault="008E5601" w:rsidP="008E560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Vale </w:t>
      </w:r>
      <w:r w:rsidR="00D30FE4" w:rsidRPr="00083098">
        <w:rPr>
          <w:rFonts w:ascii="Garamond" w:hAnsi="Garamond"/>
          <w:sz w:val="24"/>
        </w:rPr>
        <w:t>ressaltar que a sondagem não pode cumprir um papel meramente burocrático</w:t>
      </w:r>
      <w:r>
        <w:rPr>
          <w:rFonts w:ascii="Garamond" w:hAnsi="Garamond"/>
          <w:sz w:val="24"/>
        </w:rPr>
        <w:t xml:space="preserve">, mas deve </w:t>
      </w:r>
      <w:r w:rsidR="00DE2578" w:rsidRPr="00083098">
        <w:rPr>
          <w:rFonts w:ascii="Garamond" w:hAnsi="Garamond"/>
          <w:sz w:val="24"/>
        </w:rPr>
        <w:t>investigar o que cada um já sabe para plan</w:t>
      </w:r>
      <w:r>
        <w:rPr>
          <w:rFonts w:ascii="Garamond" w:hAnsi="Garamond"/>
          <w:sz w:val="24"/>
        </w:rPr>
        <w:t>ejar o que todos devem aprender</w:t>
      </w:r>
      <w:r w:rsidR="00095383" w:rsidRPr="00083098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="0075469B">
        <w:rPr>
          <w:rFonts w:ascii="Garamond" w:hAnsi="Garamond"/>
          <w:sz w:val="24"/>
        </w:rPr>
        <w:t>O professor deve investigar e f</w:t>
      </w:r>
      <w:r>
        <w:rPr>
          <w:rFonts w:ascii="Garamond" w:hAnsi="Garamond"/>
          <w:sz w:val="24"/>
        </w:rPr>
        <w:t xml:space="preserve">azer uma leitura </w:t>
      </w:r>
      <w:r w:rsidR="00DE2578" w:rsidRPr="00083098">
        <w:rPr>
          <w:rFonts w:ascii="Garamond" w:hAnsi="Garamond"/>
          <w:sz w:val="24"/>
        </w:rPr>
        <w:t xml:space="preserve">atenta e cuidadosa dos </w:t>
      </w:r>
      <w:r>
        <w:rPr>
          <w:rFonts w:ascii="Garamond" w:hAnsi="Garamond"/>
          <w:sz w:val="24"/>
        </w:rPr>
        <w:t>resultados</w:t>
      </w:r>
      <w:r w:rsidR="00DE2578" w:rsidRPr="00083098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>Indep</w:t>
      </w:r>
      <w:r w:rsidR="0075469B">
        <w:rPr>
          <w:rFonts w:ascii="Garamond" w:hAnsi="Garamond"/>
          <w:sz w:val="24"/>
        </w:rPr>
        <w:t>endente da estratégia utilizada</w:t>
      </w:r>
      <w:r>
        <w:rPr>
          <w:rFonts w:ascii="Garamond" w:hAnsi="Garamond"/>
          <w:sz w:val="24"/>
        </w:rPr>
        <w:t xml:space="preserve"> para realizar o </w:t>
      </w:r>
      <w:r w:rsidR="0075469B">
        <w:rPr>
          <w:rFonts w:ascii="Garamond" w:hAnsi="Garamond"/>
          <w:sz w:val="24"/>
        </w:rPr>
        <w:t xml:space="preserve">diagnóstico, o importante é colher esses </w:t>
      </w:r>
      <w:r>
        <w:rPr>
          <w:rFonts w:ascii="Garamond" w:hAnsi="Garamond"/>
          <w:sz w:val="24"/>
        </w:rPr>
        <w:t xml:space="preserve">insumos para </w:t>
      </w:r>
      <w:r w:rsidRPr="00083098">
        <w:rPr>
          <w:rFonts w:ascii="Garamond" w:hAnsi="Garamond"/>
          <w:sz w:val="24"/>
        </w:rPr>
        <w:t xml:space="preserve">planejar </w:t>
      </w:r>
      <w:r w:rsidR="0075469B">
        <w:rPr>
          <w:rFonts w:ascii="Garamond" w:hAnsi="Garamond"/>
          <w:sz w:val="24"/>
        </w:rPr>
        <w:t>atividades que atenda</w:t>
      </w:r>
      <w:r>
        <w:rPr>
          <w:rFonts w:ascii="Garamond" w:hAnsi="Garamond"/>
          <w:sz w:val="24"/>
        </w:rPr>
        <w:t>m às</w:t>
      </w:r>
      <w:r w:rsidRPr="00083098">
        <w:rPr>
          <w:rFonts w:ascii="Garamond" w:hAnsi="Garamond"/>
          <w:sz w:val="24"/>
        </w:rPr>
        <w:t xml:space="preserve"> reais necessidades de aprendizagem dos alunos.</w:t>
      </w:r>
    </w:p>
    <w:p w14:paraId="1CC20562" w14:textId="45A712C5" w:rsidR="006F5B64" w:rsidRPr="00083098" w:rsidRDefault="00B61148" w:rsidP="00DE2578">
      <w:p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sz w:val="24"/>
        </w:rPr>
        <w:t>Acredito que</w:t>
      </w:r>
      <w:r w:rsidR="0075469B">
        <w:rPr>
          <w:rFonts w:ascii="Garamond" w:hAnsi="Garamond"/>
          <w:sz w:val="24"/>
        </w:rPr>
        <w:t xml:space="preserve">, diante do quadro atual, </w:t>
      </w:r>
      <w:r w:rsidRPr="00083098">
        <w:rPr>
          <w:rFonts w:ascii="Garamond" w:hAnsi="Garamond"/>
          <w:sz w:val="24"/>
        </w:rPr>
        <w:t>mais do que nunca a sondagem faz-se necessária, pois é por meio dela que iremos adequar as habilidades matemáticas a serem trabalhadas, de acordo com nossos currículos alinhados à</w:t>
      </w:r>
      <w:r w:rsidR="008E5601">
        <w:rPr>
          <w:rFonts w:ascii="Garamond" w:hAnsi="Garamond"/>
          <w:sz w:val="24"/>
        </w:rPr>
        <w:t xml:space="preserve"> Base Nacional Comum Curricular</w:t>
      </w:r>
      <w:r w:rsidR="0075469B">
        <w:rPr>
          <w:rFonts w:ascii="Garamond" w:hAnsi="Garamond"/>
          <w:sz w:val="24"/>
        </w:rPr>
        <w:t xml:space="preserve"> –</w:t>
      </w:r>
      <w:r w:rsidR="00150708">
        <w:rPr>
          <w:rFonts w:ascii="Garamond" w:hAnsi="Garamond"/>
          <w:sz w:val="24"/>
        </w:rPr>
        <w:t xml:space="preserve"> última coluna, conversamos sobre o </w:t>
      </w:r>
      <w:hyperlink r:id="rId7" w:history="1">
        <w:r w:rsidR="00150708" w:rsidRPr="00150708">
          <w:rPr>
            <w:rStyle w:val="Hyperlink"/>
            <w:rFonts w:ascii="Garamond" w:hAnsi="Garamond"/>
            <w:sz w:val="24"/>
          </w:rPr>
          <w:t>planejamento das aprendizagens para o segundo semestre</w:t>
        </w:r>
      </w:hyperlink>
      <w:r w:rsidR="00150708">
        <w:rPr>
          <w:rFonts w:ascii="Garamond" w:hAnsi="Garamond"/>
          <w:sz w:val="24"/>
        </w:rPr>
        <w:t xml:space="preserve">. </w:t>
      </w:r>
    </w:p>
    <w:p w14:paraId="06A9042F" w14:textId="4A91A141" w:rsidR="00095383" w:rsidRPr="00083098" w:rsidRDefault="0075469B" w:rsidP="00DE2578">
      <w:pPr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O</w:t>
      </w:r>
      <w:r w:rsidR="00B61148" w:rsidRPr="00083098">
        <w:rPr>
          <w:rFonts w:ascii="Garamond" w:hAnsi="Garamond"/>
          <w:b/>
          <w:bCs/>
          <w:sz w:val="24"/>
        </w:rPr>
        <w:t xml:space="preserve"> que investigar?</w:t>
      </w:r>
    </w:p>
    <w:p w14:paraId="3038AF32" w14:textId="7A0DB1C5" w:rsidR="00473BFC" w:rsidRPr="00083098" w:rsidRDefault="00150708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A sondagem matemática</w:t>
      </w:r>
      <w:r w:rsidR="00F509A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está associada à avaliação d</w:t>
      </w:r>
      <w:r w:rsidR="00B61148" w:rsidRPr="00083098">
        <w:rPr>
          <w:rFonts w:ascii="Garamond" w:hAnsi="Garamond"/>
          <w:sz w:val="24"/>
        </w:rPr>
        <w:t xml:space="preserve">a escrita numérica e a resolução de problemas na perspectiva da teoria dos campos conceituais de </w:t>
      </w:r>
      <w:proofErr w:type="spellStart"/>
      <w:r w:rsidR="00B61148" w:rsidRPr="00083098">
        <w:rPr>
          <w:rFonts w:ascii="Garamond" w:hAnsi="Garamond"/>
          <w:sz w:val="24"/>
        </w:rPr>
        <w:t>Vergnaud</w:t>
      </w:r>
      <w:proofErr w:type="spellEnd"/>
      <w:r w:rsidR="00473BFC" w:rsidRPr="00083098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os quais se relacionam com a forma que as </w:t>
      </w:r>
      <w:r w:rsidR="00261458" w:rsidRPr="00083098">
        <w:rPr>
          <w:rFonts w:ascii="Garamond" w:hAnsi="Garamond"/>
          <w:sz w:val="24"/>
        </w:rPr>
        <w:t>crianças constroem os conhecimentos matemáticos.</w:t>
      </w:r>
      <w:r>
        <w:rPr>
          <w:rFonts w:ascii="Garamond" w:hAnsi="Garamond"/>
          <w:sz w:val="24"/>
        </w:rPr>
        <w:t xml:space="preserve"> </w:t>
      </w:r>
      <w:r w:rsidR="00473BFC" w:rsidRPr="00083098">
        <w:rPr>
          <w:rFonts w:ascii="Garamond" w:hAnsi="Garamond"/>
          <w:sz w:val="24"/>
        </w:rPr>
        <w:t xml:space="preserve">Se quiser </w:t>
      </w:r>
      <w:r>
        <w:rPr>
          <w:rFonts w:ascii="Garamond" w:hAnsi="Garamond"/>
          <w:sz w:val="24"/>
        </w:rPr>
        <w:t xml:space="preserve">saber um pouco mais, </w:t>
      </w:r>
      <w:hyperlink r:id="rId8" w:history="1">
        <w:r w:rsidRPr="00150708">
          <w:rPr>
            <w:rStyle w:val="Hyperlink"/>
            <w:rFonts w:ascii="Garamond" w:hAnsi="Garamond"/>
            <w:sz w:val="24"/>
          </w:rPr>
          <w:t>confira esta reportagem</w:t>
        </w:r>
      </w:hyperlink>
      <w:r>
        <w:rPr>
          <w:rFonts w:ascii="Garamond" w:hAnsi="Garamond"/>
          <w:sz w:val="24"/>
        </w:rPr>
        <w:t xml:space="preserve">. </w:t>
      </w:r>
    </w:p>
    <w:p w14:paraId="11CC804B" w14:textId="3587F1F3" w:rsidR="006F5B64" w:rsidRDefault="0075469B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 entanto, é possível</w:t>
      </w:r>
      <w:r w:rsidR="00AC38CA" w:rsidRPr="00083098">
        <w:rPr>
          <w:rFonts w:ascii="Garamond" w:hAnsi="Garamond"/>
          <w:sz w:val="24"/>
        </w:rPr>
        <w:t xml:space="preserve"> expandir a avaliação para </w:t>
      </w:r>
      <w:r w:rsidR="00150708">
        <w:rPr>
          <w:rFonts w:ascii="Garamond" w:hAnsi="Garamond"/>
          <w:sz w:val="24"/>
        </w:rPr>
        <w:t xml:space="preserve">outros eixos da Matemática – inclusive, usar </w:t>
      </w:r>
      <w:r w:rsidR="00473BFC" w:rsidRPr="00083098">
        <w:rPr>
          <w:rFonts w:ascii="Garamond" w:hAnsi="Garamond"/>
          <w:sz w:val="24"/>
        </w:rPr>
        <w:t>jogos e brincadeiras</w:t>
      </w:r>
      <w:r w:rsidR="00261458" w:rsidRPr="00083098">
        <w:rPr>
          <w:rFonts w:ascii="Garamond" w:hAnsi="Garamond"/>
          <w:sz w:val="24"/>
        </w:rPr>
        <w:t xml:space="preserve"> poderá trazer mais significados para os problemas a serem resolvidos pela turma.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B64" w14:paraId="693C5285" w14:textId="77777777" w:rsidTr="006F5B64">
        <w:tc>
          <w:tcPr>
            <w:tcW w:w="8494" w:type="dxa"/>
          </w:tcPr>
          <w:p w14:paraId="6350469F" w14:textId="393D4B69" w:rsidR="006F5B64" w:rsidRDefault="006F5B64" w:rsidP="00DE2578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[</w:t>
            </w:r>
            <w:proofErr w:type="gramStart"/>
            <w:r>
              <w:rPr>
                <w:rFonts w:ascii="Garamond" w:hAnsi="Garamond"/>
                <w:sz w:val="24"/>
              </w:rPr>
              <w:t>botão</w:t>
            </w:r>
            <w:proofErr w:type="gramEnd"/>
            <w:r w:rsidR="00BE5B6A">
              <w:rPr>
                <w:rFonts w:ascii="Garamond" w:hAnsi="Garamond"/>
                <w:sz w:val="24"/>
              </w:rPr>
              <w:t xml:space="preserve"> roxo</w:t>
            </w:r>
            <w:r>
              <w:rPr>
                <w:rFonts w:ascii="Garamond" w:hAnsi="Garamond"/>
                <w:sz w:val="24"/>
              </w:rPr>
              <w:t>]</w:t>
            </w:r>
          </w:p>
          <w:p w14:paraId="488D40CB" w14:textId="77777777" w:rsidR="006F5B64" w:rsidRDefault="006F5B64" w:rsidP="006F5B64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Encontre mais de 1500 planos de aula de Matemática alinhados à BNCC</w:t>
            </w:r>
          </w:p>
          <w:p w14:paraId="7EB10C93" w14:textId="603AC1F3" w:rsidR="006F5B64" w:rsidRDefault="00BE5B6A" w:rsidP="006F5B64">
            <w:pPr>
              <w:jc w:val="both"/>
              <w:rPr>
                <w:rFonts w:ascii="Garamond" w:hAnsi="Garamond"/>
                <w:sz w:val="24"/>
              </w:rPr>
            </w:pPr>
            <w:hyperlink r:id="rId9" w:history="1">
              <w:r w:rsidR="006F5B64" w:rsidRPr="002130EA">
                <w:rPr>
                  <w:rStyle w:val="Hyperlink"/>
                  <w:rFonts w:ascii="Garamond" w:hAnsi="Garamond"/>
                  <w:sz w:val="24"/>
                </w:rPr>
                <w:t>https://planosdeaula.novaescola.org.br/matematica</w:t>
              </w:r>
            </w:hyperlink>
            <w:r w:rsidR="006F5B64">
              <w:rPr>
                <w:rFonts w:ascii="Garamond" w:hAnsi="Garamond"/>
                <w:sz w:val="24"/>
              </w:rPr>
              <w:t xml:space="preserve"> </w:t>
            </w:r>
          </w:p>
        </w:tc>
      </w:tr>
    </w:tbl>
    <w:p w14:paraId="3B59BDB6" w14:textId="77777777" w:rsidR="006F5B64" w:rsidRPr="00083098" w:rsidRDefault="006F5B64" w:rsidP="00DE2578">
      <w:pPr>
        <w:jc w:val="both"/>
        <w:rPr>
          <w:rFonts w:ascii="Garamond" w:hAnsi="Garamond"/>
          <w:sz w:val="24"/>
        </w:rPr>
      </w:pPr>
    </w:p>
    <w:p w14:paraId="4F0DF0CB" w14:textId="698D05F5" w:rsidR="00C33B60" w:rsidRPr="00083098" w:rsidRDefault="00150708" w:rsidP="00DE2578">
      <w:pPr>
        <w:jc w:val="both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Como funciona </w:t>
      </w:r>
      <w:r w:rsidR="005670EC">
        <w:rPr>
          <w:rFonts w:ascii="Garamond" w:hAnsi="Garamond"/>
          <w:b/>
          <w:bCs/>
          <w:sz w:val="24"/>
        </w:rPr>
        <w:t>na prática</w:t>
      </w:r>
      <w:r w:rsidR="00C33B60" w:rsidRPr="00083098">
        <w:rPr>
          <w:rFonts w:ascii="Garamond" w:hAnsi="Garamond"/>
          <w:b/>
          <w:bCs/>
          <w:sz w:val="24"/>
        </w:rPr>
        <w:t>?</w:t>
      </w:r>
    </w:p>
    <w:p w14:paraId="67663E80" w14:textId="0B0470CA" w:rsidR="006D0A83" w:rsidRPr="00083098" w:rsidRDefault="0075469B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sondagem</w:t>
      </w:r>
      <w:r w:rsidR="00150708">
        <w:rPr>
          <w:rFonts w:ascii="Garamond" w:hAnsi="Garamond"/>
          <w:sz w:val="24"/>
        </w:rPr>
        <w:t xml:space="preserve"> c</w:t>
      </w:r>
      <w:r w:rsidR="002624D2" w:rsidRPr="00083098">
        <w:rPr>
          <w:rFonts w:ascii="Garamond" w:hAnsi="Garamond"/>
          <w:sz w:val="24"/>
        </w:rPr>
        <w:t>onsiste em um ditado de</w:t>
      </w:r>
      <w:r w:rsidR="009E292E" w:rsidRPr="00083098">
        <w:rPr>
          <w:rFonts w:ascii="Garamond" w:hAnsi="Garamond"/>
          <w:sz w:val="24"/>
        </w:rPr>
        <w:t xml:space="preserve"> </w:t>
      </w:r>
      <w:r w:rsidR="002624D2" w:rsidRPr="00083098">
        <w:rPr>
          <w:rFonts w:ascii="Garamond" w:hAnsi="Garamond"/>
          <w:sz w:val="24"/>
        </w:rPr>
        <w:t>números</w:t>
      </w:r>
      <w:r w:rsidR="009E292E" w:rsidRPr="00083098">
        <w:rPr>
          <w:rFonts w:ascii="Garamond" w:hAnsi="Garamond"/>
          <w:sz w:val="24"/>
        </w:rPr>
        <w:t xml:space="preserve"> (cerca de dez números com diferentes quantidades de algarismos)</w:t>
      </w:r>
      <w:r w:rsidR="002624D2" w:rsidRPr="00083098">
        <w:rPr>
          <w:rFonts w:ascii="Garamond" w:hAnsi="Garamond"/>
          <w:sz w:val="24"/>
        </w:rPr>
        <w:t xml:space="preserve"> e de situações-problemas do campo aditivo</w:t>
      </w:r>
      <w:r w:rsidR="00106E51" w:rsidRPr="00083098">
        <w:rPr>
          <w:rFonts w:ascii="Garamond" w:hAnsi="Garamond"/>
          <w:sz w:val="24"/>
        </w:rPr>
        <w:t xml:space="preserve"> </w:t>
      </w:r>
      <w:r w:rsidR="002624D2" w:rsidRPr="00083098">
        <w:rPr>
          <w:rFonts w:ascii="Garamond" w:hAnsi="Garamond"/>
          <w:sz w:val="24"/>
        </w:rPr>
        <w:t xml:space="preserve">(transformação, </w:t>
      </w:r>
      <w:r w:rsidR="006D0A83" w:rsidRPr="00083098">
        <w:rPr>
          <w:rFonts w:ascii="Garamond" w:hAnsi="Garamond"/>
          <w:sz w:val="24"/>
        </w:rPr>
        <w:t>composição e comparação) e do campo multiplicativo (proporcionalidade, organização retangular e combinação)</w:t>
      </w:r>
      <w:r w:rsidR="009A7714" w:rsidRPr="00083098">
        <w:rPr>
          <w:rFonts w:ascii="Garamond" w:hAnsi="Garamond"/>
          <w:sz w:val="24"/>
        </w:rPr>
        <w:t>.</w:t>
      </w:r>
      <w:r w:rsidR="00F509A8">
        <w:rPr>
          <w:rFonts w:ascii="Garamond" w:hAnsi="Garamond"/>
          <w:sz w:val="24"/>
        </w:rPr>
        <w:t xml:space="preserve"> Vou explicar mais a seguir. </w:t>
      </w:r>
    </w:p>
    <w:p w14:paraId="5A09ED58" w14:textId="0D566B85" w:rsidR="009A7714" w:rsidRPr="00083098" w:rsidRDefault="009A7714" w:rsidP="00DE2578">
      <w:p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sz w:val="24"/>
        </w:rPr>
        <w:t xml:space="preserve">A sondagem dos números permite acompanhar a evolução da escrita dos números pelos alunos. </w:t>
      </w:r>
      <w:r w:rsidR="00F509A8">
        <w:rPr>
          <w:rFonts w:ascii="Garamond" w:hAnsi="Garamond"/>
          <w:sz w:val="24"/>
        </w:rPr>
        <w:t xml:space="preserve">No livro </w:t>
      </w:r>
      <w:r w:rsidR="00F509A8" w:rsidRPr="00083098">
        <w:rPr>
          <w:rFonts w:ascii="Garamond" w:hAnsi="Garamond"/>
          <w:sz w:val="24"/>
        </w:rPr>
        <w:t>Didática da Matemáti</w:t>
      </w:r>
      <w:r w:rsidR="00F509A8">
        <w:rPr>
          <w:rFonts w:ascii="Garamond" w:hAnsi="Garamond"/>
          <w:sz w:val="24"/>
        </w:rPr>
        <w:t xml:space="preserve">ca: reflexões </w:t>
      </w:r>
      <w:proofErr w:type="spellStart"/>
      <w:r w:rsidR="00F509A8">
        <w:rPr>
          <w:rFonts w:ascii="Garamond" w:hAnsi="Garamond"/>
          <w:sz w:val="24"/>
        </w:rPr>
        <w:t>psicopedagógicas</w:t>
      </w:r>
      <w:proofErr w:type="spellEnd"/>
      <w:r w:rsidR="00F509A8">
        <w:rPr>
          <w:rFonts w:ascii="Garamond" w:hAnsi="Garamond"/>
          <w:sz w:val="24"/>
        </w:rPr>
        <w:t xml:space="preserve">, </w:t>
      </w:r>
      <w:r w:rsidRPr="00083098">
        <w:rPr>
          <w:rFonts w:ascii="Garamond" w:hAnsi="Garamond"/>
          <w:sz w:val="24"/>
        </w:rPr>
        <w:t>Dé</w:t>
      </w:r>
      <w:r w:rsidR="00F509A8">
        <w:rPr>
          <w:rFonts w:ascii="Garamond" w:hAnsi="Garamond"/>
          <w:sz w:val="24"/>
        </w:rPr>
        <w:t xml:space="preserve">lia Lerner e Patrícia </w:t>
      </w:r>
      <w:proofErr w:type="spellStart"/>
      <w:r w:rsidR="00F509A8">
        <w:rPr>
          <w:rFonts w:ascii="Garamond" w:hAnsi="Garamond"/>
          <w:sz w:val="24"/>
        </w:rPr>
        <w:t>Sadovsky</w:t>
      </w:r>
      <w:proofErr w:type="spellEnd"/>
      <w:r w:rsidR="00F509A8">
        <w:rPr>
          <w:rFonts w:ascii="Garamond" w:hAnsi="Garamond"/>
          <w:sz w:val="24"/>
        </w:rPr>
        <w:t xml:space="preserve"> trazem a importância de </w:t>
      </w:r>
      <w:r w:rsidRPr="00083098">
        <w:rPr>
          <w:rFonts w:ascii="Garamond" w:hAnsi="Garamond"/>
          <w:sz w:val="24"/>
        </w:rPr>
        <w:t>entender as escritas das crianças</w:t>
      </w:r>
      <w:r w:rsidR="00F509A8">
        <w:rPr>
          <w:rFonts w:ascii="Garamond" w:hAnsi="Garamond"/>
          <w:sz w:val="24"/>
        </w:rPr>
        <w:t xml:space="preserve"> para </w:t>
      </w:r>
      <w:r w:rsidR="000662D6" w:rsidRPr="00083098">
        <w:rPr>
          <w:rFonts w:ascii="Garamond" w:hAnsi="Garamond"/>
          <w:sz w:val="24"/>
        </w:rPr>
        <w:t>propor ações que permitam que elas avancem</w:t>
      </w:r>
      <w:r w:rsidRPr="00083098">
        <w:rPr>
          <w:rFonts w:ascii="Garamond" w:hAnsi="Garamond"/>
          <w:sz w:val="24"/>
        </w:rPr>
        <w:t xml:space="preserve">. </w:t>
      </w:r>
      <w:hyperlink r:id="rId10" w:history="1">
        <w:r w:rsidR="00F509A8">
          <w:rPr>
            <w:rStyle w:val="Hyperlink"/>
            <w:rFonts w:ascii="Garamond" w:hAnsi="Garamond"/>
            <w:sz w:val="24"/>
          </w:rPr>
          <w:t>Para saber mais, confira aqui</w:t>
        </w:r>
      </w:hyperlink>
      <w:r w:rsidR="00F509A8">
        <w:rPr>
          <w:rFonts w:ascii="Garamond" w:hAnsi="Garamond"/>
          <w:sz w:val="24"/>
        </w:rPr>
        <w:t xml:space="preserve"> </w:t>
      </w:r>
      <w:r w:rsidR="009E292E" w:rsidRPr="00083098">
        <w:rPr>
          <w:rFonts w:ascii="Garamond" w:hAnsi="Garamond"/>
          <w:sz w:val="24"/>
        </w:rPr>
        <w:t xml:space="preserve">e </w:t>
      </w:r>
      <w:hyperlink r:id="rId11" w:history="1">
        <w:r w:rsidR="00F509A8" w:rsidRPr="00F509A8">
          <w:rPr>
            <w:rStyle w:val="Hyperlink"/>
            <w:rFonts w:ascii="Garamond" w:hAnsi="Garamond"/>
            <w:sz w:val="24"/>
          </w:rPr>
          <w:t>veja também</w:t>
        </w:r>
      </w:hyperlink>
      <w:r w:rsidR="00F509A8">
        <w:rPr>
          <w:rFonts w:ascii="Garamond" w:hAnsi="Garamond"/>
          <w:sz w:val="24"/>
        </w:rPr>
        <w:t>.</w:t>
      </w:r>
    </w:p>
    <w:p w14:paraId="6BEAB3F7" w14:textId="523657BE" w:rsidR="000662D6" w:rsidRPr="00083098" w:rsidRDefault="002624D2" w:rsidP="00DE2578">
      <w:p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sz w:val="24"/>
        </w:rPr>
        <w:t>As situações-problemas irão permitir</w:t>
      </w:r>
      <w:r w:rsidR="002774E3" w:rsidRPr="00083098">
        <w:rPr>
          <w:rFonts w:ascii="Garamond" w:hAnsi="Garamond"/>
          <w:sz w:val="24"/>
        </w:rPr>
        <w:t xml:space="preserve"> que os aluno</w:t>
      </w:r>
      <w:r w:rsidR="00F509A8">
        <w:rPr>
          <w:rFonts w:ascii="Garamond" w:hAnsi="Garamond"/>
          <w:sz w:val="24"/>
        </w:rPr>
        <w:t xml:space="preserve">s mobilizem tudo o que sabem e, a partir daí, </w:t>
      </w:r>
      <w:r w:rsidR="002774E3" w:rsidRPr="00083098">
        <w:rPr>
          <w:rFonts w:ascii="Garamond" w:hAnsi="Garamond"/>
          <w:sz w:val="24"/>
        </w:rPr>
        <w:t>compreender a lógica e as</w:t>
      </w:r>
      <w:r w:rsidRPr="00083098">
        <w:rPr>
          <w:rFonts w:ascii="Garamond" w:hAnsi="Garamond"/>
          <w:sz w:val="24"/>
        </w:rPr>
        <w:t xml:space="preserve"> </w:t>
      </w:r>
      <w:r w:rsidR="002361EF" w:rsidRPr="00083098">
        <w:rPr>
          <w:rFonts w:ascii="Garamond" w:hAnsi="Garamond"/>
          <w:sz w:val="24"/>
        </w:rPr>
        <w:t>estratégias de resolução utilizadas pela turma</w:t>
      </w:r>
      <w:r w:rsidR="00B66B03">
        <w:rPr>
          <w:rFonts w:ascii="Garamond" w:hAnsi="Garamond"/>
          <w:sz w:val="24"/>
        </w:rPr>
        <w:t xml:space="preserve">. </w:t>
      </w:r>
      <w:r w:rsidR="005670EC">
        <w:rPr>
          <w:rFonts w:ascii="Garamond" w:hAnsi="Garamond"/>
          <w:sz w:val="24"/>
        </w:rPr>
        <w:t>Ao</w:t>
      </w:r>
      <w:r w:rsidR="002361EF" w:rsidRPr="00083098">
        <w:rPr>
          <w:rFonts w:ascii="Garamond" w:hAnsi="Garamond"/>
          <w:sz w:val="24"/>
        </w:rPr>
        <w:t xml:space="preserve"> pensar</w:t>
      </w:r>
      <w:r w:rsidR="005670EC">
        <w:rPr>
          <w:rFonts w:ascii="Garamond" w:hAnsi="Garamond"/>
          <w:sz w:val="24"/>
        </w:rPr>
        <w:t xml:space="preserve"> na atividade, é preciso considerar o</w:t>
      </w:r>
      <w:r w:rsidR="002361EF" w:rsidRPr="00083098">
        <w:rPr>
          <w:rFonts w:ascii="Garamond" w:hAnsi="Garamond"/>
          <w:sz w:val="24"/>
        </w:rPr>
        <w:t xml:space="preserve"> grau de complexidade das noções e relações que </w:t>
      </w:r>
      <w:r w:rsidR="005670EC">
        <w:rPr>
          <w:rFonts w:ascii="Garamond" w:hAnsi="Garamond"/>
          <w:sz w:val="24"/>
        </w:rPr>
        <w:t xml:space="preserve">estão envolvidas nos enunciados. Para te ajudar, </w:t>
      </w:r>
      <w:r w:rsidR="00B66B03">
        <w:rPr>
          <w:rFonts w:ascii="Garamond" w:hAnsi="Garamond"/>
          <w:sz w:val="24"/>
        </w:rPr>
        <w:t>entenda o que deve ser contemplado em cada campo e</w:t>
      </w:r>
      <w:r w:rsidR="000662D6" w:rsidRPr="00083098">
        <w:rPr>
          <w:rFonts w:ascii="Garamond" w:hAnsi="Garamond"/>
          <w:sz w:val="24"/>
        </w:rPr>
        <w:t xml:space="preserve"> exemplos que poderão ser adaptad</w:t>
      </w:r>
      <w:r w:rsidR="002E7CDC">
        <w:rPr>
          <w:rFonts w:ascii="Garamond" w:hAnsi="Garamond"/>
          <w:sz w:val="24"/>
        </w:rPr>
        <w:t>o</w:t>
      </w:r>
      <w:r w:rsidR="000662D6" w:rsidRPr="00083098">
        <w:rPr>
          <w:rFonts w:ascii="Garamond" w:hAnsi="Garamond"/>
          <w:sz w:val="24"/>
        </w:rPr>
        <w:t>s conforme o ano a ser trabalhado:</w:t>
      </w:r>
    </w:p>
    <w:p w14:paraId="7162B0D0" w14:textId="5AFDF2FC" w:rsidR="000662D6" w:rsidRPr="00083098" w:rsidRDefault="000662D6" w:rsidP="000662D6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Campo aditivo</w:t>
      </w:r>
      <w:r w:rsidR="006C3BC5">
        <w:rPr>
          <w:rFonts w:ascii="Garamond" w:hAnsi="Garamond"/>
          <w:b/>
          <w:bCs/>
          <w:sz w:val="24"/>
        </w:rPr>
        <w:t xml:space="preserve">: </w:t>
      </w:r>
      <w:r w:rsidR="006C3BC5">
        <w:rPr>
          <w:rFonts w:ascii="Garamond" w:hAnsi="Garamond"/>
          <w:sz w:val="24"/>
        </w:rPr>
        <w:t xml:space="preserve">envolvem as </w:t>
      </w:r>
      <w:r w:rsidR="00B66B03">
        <w:rPr>
          <w:rFonts w:ascii="Garamond" w:hAnsi="Garamond"/>
          <w:sz w:val="24"/>
        </w:rPr>
        <w:t xml:space="preserve">operações de adição e subtração, que </w:t>
      </w:r>
      <w:r w:rsidR="006C3BC5">
        <w:rPr>
          <w:rFonts w:ascii="Garamond" w:hAnsi="Garamond"/>
          <w:sz w:val="24"/>
        </w:rPr>
        <w:t xml:space="preserve">podem ser usadas para resolver problemas que envolvem as ideias de ganhar, perder, acrescentar, tirar e comparar. </w:t>
      </w:r>
    </w:p>
    <w:p w14:paraId="6F190A33" w14:textId="5441C0E2" w:rsidR="006C3BC5" w:rsidRDefault="000662D6" w:rsidP="000662D6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Transformação:</w:t>
      </w:r>
      <w:r w:rsidRPr="00083098">
        <w:rPr>
          <w:rFonts w:ascii="Garamond" w:hAnsi="Garamond"/>
          <w:sz w:val="24"/>
        </w:rPr>
        <w:t xml:space="preserve"> </w:t>
      </w:r>
      <w:r w:rsidR="006C3BC5">
        <w:rPr>
          <w:rFonts w:ascii="Garamond" w:hAnsi="Garamond"/>
          <w:sz w:val="24"/>
        </w:rPr>
        <w:t>alteração do estado inicial por meio de uma situação positiva ou negativa (ganho ou perda) que interfere no resultado.</w:t>
      </w:r>
    </w:p>
    <w:p w14:paraId="5AE9CBD9" w14:textId="575AE290" w:rsidR="000662D6" w:rsidRPr="006C3BC5" w:rsidRDefault="00B66B03" w:rsidP="006C3BC5">
      <w:pPr>
        <w:pStyle w:val="PargrafodaLista"/>
        <w:ind w:left="1440"/>
        <w:jc w:val="both"/>
        <w:rPr>
          <w:rFonts w:ascii="Garamond" w:hAnsi="Garamond"/>
          <w:i/>
          <w:iCs/>
          <w:sz w:val="24"/>
        </w:rPr>
      </w:pPr>
      <w:r w:rsidRPr="00B66B03">
        <w:rPr>
          <w:rFonts w:ascii="Garamond" w:hAnsi="Garamond"/>
          <w:iCs/>
          <w:sz w:val="24"/>
        </w:rPr>
        <w:t>Exemplo:</w:t>
      </w:r>
      <w:r>
        <w:rPr>
          <w:rFonts w:ascii="Garamond" w:hAnsi="Garamond"/>
          <w:i/>
          <w:iCs/>
          <w:sz w:val="24"/>
        </w:rPr>
        <w:t xml:space="preserve"> </w:t>
      </w:r>
      <w:r w:rsidR="000662D6" w:rsidRPr="006C3BC5">
        <w:rPr>
          <w:rFonts w:ascii="Garamond" w:hAnsi="Garamond"/>
          <w:i/>
          <w:iCs/>
          <w:sz w:val="24"/>
        </w:rPr>
        <w:t>Ana tinha 5 lacinhos, ganhou alguns de sua avó e ficou com 18. Quantos lacinhos Ana ganhou de sua avó?</w:t>
      </w:r>
    </w:p>
    <w:p w14:paraId="5C4BAEE1" w14:textId="4974BDE7" w:rsidR="006C3BC5" w:rsidRPr="006C3BC5" w:rsidRDefault="000662D6" w:rsidP="000662D6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Composição:</w:t>
      </w:r>
      <w:r w:rsidR="006C3BC5">
        <w:rPr>
          <w:rFonts w:ascii="Garamond" w:hAnsi="Garamond"/>
          <w:b/>
          <w:bCs/>
          <w:sz w:val="24"/>
        </w:rPr>
        <w:t xml:space="preserve"> </w:t>
      </w:r>
      <w:r w:rsidR="006C3BC5">
        <w:rPr>
          <w:rFonts w:ascii="Garamond" w:hAnsi="Garamond"/>
          <w:sz w:val="24"/>
        </w:rPr>
        <w:t xml:space="preserve">ideia de juntar ou separar partes </w:t>
      </w:r>
    </w:p>
    <w:p w14:paraId="16794A58" w14:textId="76A5AA39" w:rsidR="000662D6" w:rsidRPr="006C3BC5" w:rsidRDefault="000662D6" w:rsidP="006C3BC5">
      <w:pPr>
        <w:pStyle w:val="PargrafodaLista"/>
        <w:ind w:left="1440"/>
        <w:jc w:val="both"/>
        <w:rPr>
          <w:rFonts w:ascii="Garamond" w:hAnsi="Garamond"/>
          <w:i/>
          <w:iCs/>
          <w:sz w:val="24"/>
        </w:rPr>
      </w:pPr>
      <w:r w:rsidRPr="00083098">
        <w:rPr>
          <w:rFonts w:ascii="Garamond" w:hAnsi="Garamond"/>
          <w:sz w:val="24"/>
        </w:rPr>
        <w:t xml:space="preserve"> </w:t>
      </w:r>
      <w:r w:rsidR="00B66B03" w:rsidRPr="00B66B03">
        <w:rPr>
          <w:rFonts w:ascii="Garamond" w:hAnsi="Garamond"/>
          <w:iCs/>
          <w:sz w:val="24"/>
        </w:rPr>
        <w:t>Exemplo:</w:t>
      </w:r>
      <w:r w:rsidR="00B66B03">
        <w:rPr>
          <w:rFonts w:ascii="Garamond" w:hAnsi="Garamond"/>
          <w:i/>
          <w:iCs/>
          <w:sz w:val="24"/>
        </w:rPr>
        <w:t xml:space="preserve"> </w:t>
      </w:r>
      <w:r w:rsidRPr="006C3BC5">
        <w:rPr>
          <w:rFonts w:ascii="Garamond" w:hAnsi="Garamond"/>
          <w:i/>
          <w:iCs/>
          <w:sz w:val="24"/>
        </w:rPr>
        <w:t>Ana tem 15 lacinhos azuis e amarelos. Se 10 são azuis, quantos são os amarelos?</w:t>
      </w:r>
    </w:p>
    <w:p w14:paraId="68460CFF" w14:textId="0B117326" w:rsidR="006C3BC5" w:rsidRPr="006C3BC5" w:rsidRDefault="000662D6" w:rsidP="000662D6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Comparação</w:t>
      </w:r>
      <w:r w:rsidRPr="006C3BC5">
        <w:rPr>
          <w:rFonts w:ascii="Garamond" w:hAnsi="Garamond"/>
          <w:b/>
          <w:bCs/>
          <w:i/>
          <w:iCs/>
          <w:sz w:val="24"/>
        </w:rPr>
        <w:t>:</w:t>
      </w:r>
      <w:r w:rsidR="006C3BC5">
        <w:rPr>
          <w:rFonts w:ascii="Garamond" w:hAnsi="Garamond"/>
          <w:b/>
          <w:bCs/>
          <w:i/>
          <w:iCs/>
          <w:sz w:val="24"/>
        </w:rPr>
        <w:t xml:space="preserve"> </w:t>
      </w:r>
      <w:r w:rsidR="006C3BC5">
        <w:rPr>
          <w:rFonts w:ascii="Garamond" w:hAnsi="Garamond"/>
          <w:sz w:val="24"/>
        </w:rPr>
        <w:t>confrontar duas quantidades.</w:t>
      </w:r>
    </w:p>
    <w:p w14:paraId="0B5D1C86" w14:textId="4C80353B" w:rsidR="000662D6" w:rsidRPr="00083098" w:rsidRDefault="00B66B03" w:rsidP="006C3BC5">
      <w:pPr>
        <w:pStyle w:val="PargrafodaLista"/>
        <w:ind w:left="1440"/>
        <w:jc w:val="both"/>
        <w:rPr>
          <w:rFonts w:ascii="Garamond" w:hAnsi="Garamond"/>
          <w:sz w:val="24"/>
        </w:rPr>
      </w:pPr>
      <w:r w:rsidRPr="00B66B03">
        <w:rPr>
          <w:rFonts w:ascii="Garamond" w:hAnsi="Garamond"/>
          <w:iCs/>
          <w:sz w:val="24"/>
        </w:rPr>
        <w:t>Exemplo:</w:t>
      </w:r>
      <w:r>
        <w:rPr>
          <w:rFonts w:ascii="Garamond" w:hAnsi="Garamond"/>
          <w:i/>
          <w:iCs/>
          <w:sz w:val="24"/>
        </w:rPr>
        <w:t xml:space="preserve"> </w:t>
      </w:r>
      <w:r w:rsidR="000662D6" w:rsidRPr="006C3BC5">
        <w:rPr>
          <w:rFonts w:ascii="Garamond" w:hAnsi="Garamond"/>
          <w:i/>
          <w:iCs/>
          <w:sz w:val="24"/>
        </w:rPr>
        <w:t xml:space="preserve"> Ana tem 15 lacinhos e Lorena tem 10. Quantos lacinhos Ana tem a mais que Lorena?</w:t>
      </w:r>
    </w:p>
    <w:p w14:paraId="7B6091FF" w14:textId="52B271F5" w:rsidR="000662D6" w:rsidRPr="00083098" w:rsidRDefault="000662D6" w:rsidP="000662D6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Campo multiplicativo:</w:t>
      </w:r>
      <w:r w:rsidR="006C3BC5">
        <w:rPr>
          <w:rFonts w:ascii="Garamond" w:hAnsi="Garamond"/>
          <w:b/>
          <w:bCs/>
          <w:sz w:val="24"/>
        </w:rPr>
        <w:t xml:space="preserve"> </w:t>
      </w:r>
      <w:r w:rsidR="006C3BC5">
        <w:rPr>
          <w:rFonts w:ascii="Garamond" w:hAnsi="Garamond"/>
          <w:sz w:val="24"/>
        </w:rPr>
        <w:t>trabalham-se os conceitos de multiplicação e divisão.</w:t>
      </w:r>
    </w:p>
    <w:p w14:paraId="54B3FB02" w14:textId="53E9D68A" w:rsidR="006C3BC5" w:rsidRPr="006C3BC5" w:rsidRDefault="000662D6" w:rsidP="000662D6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Proporci</w:t>
      </w:r>
      <w:r w:rsidR="002624D2" w:rsidRPr="00083098">
        <w:rPr>
          <w:rFonts w:ascii="Garamond" w:hAnsi="Garamond"/>
          <w:b/>
          <w:bCs/>
          <w:sz w:val="24"/>
        </w:rPr>
        <w:t>o</w:t>
      </w:r>
      <w:r w:rsidRPr="00083098">
        <w:rPr>
          <w:rFonts w:ascii="Garamond" w:hAnsi="Garamond"/>
          <w:b/>
          <w:bCs/>
          <w:sz w:val="24"/>
        </w:rPr>
        <w:t>nalidade:</w:t>
      </w:r>
      <w:r w:rsidR="006C3BC5">
        <w:rPr>
          <w:rFonts w:ascii="Garamond" w:hAnsi="Garamond"/>
          <w:b/>
          <w:bCs/>
          <w:sz w:val="24"/>
        </w:rPr>
        <w:t xml:space="preserve"> </w:t>
      </w:r>
      <w:r w:rsidR="002E04DC">
        <w:rPr>
          <w:rFonts w:ascii="Garamond" w:hAnsi="Garamond"/>
          <w:sz w:val="24"/>
        </w:rPr>
        <w:t>regularidade entre elementos de uma tabela</w:t>
      </w:r>
      <w:r w:rsidR="002D72C9">
        <w:rPr>
          <w:rFonts w:ascii="Garamond" w:hAnsi="Garamond"/>
          <w:sz w:val="24"/>
        </w:rPr>
        <w:t>.</w:t>
      </w:r>
    </w:p>
    <w:p w14:paraId="644881C1" w14:textId="6D870141" w:rsidR="000662D6" w:rsidRPr="006C3BC5" w:rsidRDefault="000662D6" w:rsidP="006C3BC5">
      <w:pPr>
        <w:pStyle w:val="PargrafodaLista"/>
        <w:ind w:left="1440"/>
        <w:jc w:val="both"/>
        <w:rPr>
          <w:rFonts w:ascii="Garamond" w:hAnsi="Garamond"/>
          <w:i/>
          <w:iCs/>
          <w:sz w:val="24"/>
        </w:rPr>
      </w:pPr>
      <w:r w:rsidRPr="00083098">
        <w:rPr>
          <w:rFonts w:ascii="Garamond" w:hAnsi="Garamond"/>
          <w:b/>
          <w:bCs/>
          <w:sz w:val="24"/>
        </w:rPr>
        <w:t xml:space="preserve"> </w:t>
      </w:r>
      <w:r w:rsidR="00B66B03" w:rsidRPr="00B66B03">
        <w:rPr>
          <w:rFonts w:ascii="Garamond" w:hAnsi="Garamond"/>
          <w:iCs/>
          <w:sz w:val="24"/>
        </w:rPr>
        <w:t>Exemplo:</w:t>
      </w:r>
      <w:r w:rsidR="00B66B03">
        <w:rPr>
          <w:rFonts w:ascii="Garamond" w:hAnsi="Garamond"/>
          <w:i/>
          <w:iCs/>
          <w:sz w:val="24"/>
        </w:rPr>
        <w:t xml:space="preserve"> </w:t>
      </w:r>
      <w:r w:rsidRPr="006C3BC5">
        <w:rPr>
          <w:rFonts w:ascii="Garamond" w:hAnsi="Garamond"/>
          <w:i/>
          <w:iCs/>
          <w:sz w:val="24"/>
        </w:rPr>
        <w:t xml:space="preserve">Se em uma prateleira tem 5 livros, </w:t>
      </w:r>
      <w:r w:rsidR="002624D2" w:rsidRPr="006C3BC5">
        <w:rPr>
          <w:rFonts w:ascii="Garamond" w:hAnsi="Garamond"/>
          <w:i/>
          <w:iCs/>
          <w:sz w:val="24"/>
        </w:rPr>
        <w:t>quantos</w:t>
      </w:r>
      <w:r w:rsidRPr="006C3BC5">
        <w:rPr>
          <w:rFonts w:ascii="Garamond" w:hAnsi="Garamond"/>
          <w:i/>
          <w:iCs/>
          <w:sz w:val="24"/>
        </w:rPr>
        <w:t xml:space="preserve"> livros há em 3 prateleiras?</w:t>
      </w:r>
    </w:p>
    <w:p w14:paraId="08F01011" w14:textId="67BEE4F5" w:rsidR="006C3BC5" w:rsidRPr="006C3BC5" w:rsidRDefault="000662D6" w:rsidP="000662D6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Organização retangular:</w:t>
      </w:r>
      <w:r w:rsidR="002E04DC">
        <w:rPr>
          <w:rFonts w:ascii="Garamond" w:hAnsi="Garamond"/>
          <w:b/>
          <w:bCs/>
          <w:sz w:val="24"/>
        </w:rPr>
        <w:t xml:space="preserve"> </w:t>
      </w:r>
      <w:r w:rsidR="00B66B03">
        <w:rPr>
          <w:rFonts w:ascii="Garamond" w:hAnsi="Garamond"/>
          <w:sz w:val="24"/>
        </w:rPr>
        <w:t xml:space="preserve">exploram a contagem utilizando a </w:t>
      </w:r>
      <w:r w:rsidR="005F635B">
        <w:rPr>
          <w:rFonts w:ascii="Garamond" w:hAnsi="Garamond"/>
          <w:sz w:val="24"/>
        </w:rPr>
        <w:t>multiplicação</w:t>
      </w:r>
      <w:r w:rsidR="00B66B03">
        <w:rPr>
          <w:rFonts w:ascii="Garamond" w:hAnsi="Garamond"/>
          <w:sz w:val="24"/>
        </w:rPr>
        <w:t xml:space="preserve"> de linhas </w:t>
      </w:r>
      <w:r w:rsidR="005F635B">
        <w:rPr>
          <w:rFonts w:ascii="Garamond" w:hAnsi="Garamond"/>
          <w:sz w:val="24"/>
        </w:rPr>
        <w:t>por</w:t>
      </w:r>
      <w:r w:rsidR="00B66B03">
        <w:rPr>
          <w:rFonts w:ascii="Garamond" w:hAnsi="Garamond"/>
          <w:sz w:val="24"/>
        </w:rPr>
        <w:t xml:space="preserve"> colunas</w:t>
      </w:r>
      <w:r w:rsidR="005F635B">
        <w:rPr>
          <w:rFonts w:ascii="Garamond" w:hAnsi="Garamond"/>
          <w:sz w:val="24"/>
        </w:rPr>
        <w:t>, e vice-versa</w:t>
      </w:r>
      <w:r w:rsidR="002E04DC">
        <w:rPr>
          <w:rFonts w:ascii="Garamond" w:hAnsi="Garamond"/>
          <w:sz w:val="24"/>
        </w:rPr>
        <w:t>.</w:t>
      </w:r>
    </w:p>
    <w:p w14:paraId="0DEF23AC" w14:textId="726D0F56" w:rsidR="000662D6" w:rsidRPr="006C3BC5" w:rsidRDefault="00B66B03" w:rsidP="006C3BC5">
      <w:pPr>
        <w:pStyle w:val="PargrafodaLista"/>
        <w:ind w:left="1440"/>
        <w:jc w:val="both"/>
        <w:rPr>
          <w:rFonts w:ascii="Garamond" w:hAnsi="Garamond"/>
          <w:i/>
          <w:iCs/>
          <w:sz w:val="24"/>
        </w:rPr>
      </w:pPr>
      <w:r w:rsidRPr="00B66B03">
        <w:rPr>
          <w:rFonts w:ascii="Garamond" w:hAnsi="Garamond"/>
          <w:iCs/>
          <w:sz w:val="24"/>
        </w:rPr>
        <w:lastRenderedPageBreak/>
        <w:t>Exemplo:</w:t>
      </w:r>
      <w:r>
        <w:rPr>
          <w:rFonts w:ascii="Garamond" w:hAnsi="Garamond"/>
          <w:i/>
          <w:iCs/>
          <w:sz w:val="24"/>
        </w:rPr>
        <w:t xml:space="preserve"> </w:t>
      </w:r>
      <w:r w:rsidR="00CB2591" w:rsidRPr="006C3BC5">
        <w:rPr>
          <w:rFonts w:ascii="Garamond" w:hAnsi="Garamond"/>
          <w:i/>
          <w:iCs/>
          <w:sz w:val="24"/>
        </w:rPr>
        <w:t>Felipe</w:t>
      </w:r>
      <w:r w:rsidR="000662D6" w:rsidRPr="006C3BC5">
        <w:rPr>
          <w:rFonts w:ascii="Garamond" w:hAnsi="Garamond"/>
          <w:i/>
          <w:iCs/>
          <w:sz w:val="24"/>
        </w:rPr>
        <w:t xml:space="preserve"> arrumou seus carrinhos em 2 fileiras com 6 carrinhos em cada uma. Quantos carrinhos </w:t>
      </w:r>
      <w:r w:rsidR="00CB2591" w:rsidRPr="006C3BC5">
        <w:rPr>
          <w:rFonts w:ascii="Garamond" w:hAnsi="Garamond"/>
          <w:i/>
          <w:iCs/>
          <w:sz w:val="24"/>
        </w:rPr>
        <w:t>Felipe</w:t>
      </w:r>
      <w:r w:rsidR="000662D6" w:rsidRPr="006C3BC5">
        <w:rPr>
          <w:rFonts w:ascii="Garamond" w:hAnsi="Garamond"/>
          <w:i/>
          <w:iCs/>
          <w:sz w:val="24"/>
        </w:rPr>
        <w:t xml:space="preserve"> possui?</w:t>
      </w:r>
    </w:p>
    <w:p w14:paraId="64BD9B2C" w14:textId="72964B83" w:rsidR="006C3BC5" w:rsidRPr="006C3BC5" w:rsidRDefault="000662D6" w:rsidP="000662D6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b/>
          <w:bCs/>
          <w:sz w:val="24"/>
        </w:rPr>
        <w:t>Combinação:</w:t>
      </w:r>
      <w:r w:rsidR="002E04DC">
        <w:rPr>
          <w:rFonts w:ascii="Garamond" w:hAnsi="Garamond"/>
          <w:b/>
          <w:bCs/>
          <w:sz w:val="24"/>
        </w:rPr>
        <w:t xml:space="preserve"> </w:t>
      </w:r>
      <w:r w:rsidR="002E04DC">
        <w:rPr>
          <w:rFonts w:ascii="Garamond" w:hAnsi="Garamond"/>
          <w:sz w:val="24"/>
        </w:rPr>
        <w:t>implica em observar as possibilidades de combinar elementos de diferentes conjuntos.</w:t>
      </w:r>
    </w:p>
    <w:p w14:paraId="484FBB1C" w14:textId="42A8B61C" w:rsidR="000662D6" w:rsidRDefault="00B66B03" w:rsidP="006C3BC5">
      <w:pPr>
        <w:pStyle w:val="PargrafodaLista"/>
        <w:ind w:left="1440"/>
        <w:jc w:val="both"/>
        <w:rPr>
          <w:rFonts w:ascii="Garamond" w:hAnsi="Garamond"/>
          <w:i/>
          <w:iCs/>
          <w:sz w:val="24"/>
        </w:rPr>
      </w:pPr>
      <w:r w:rsidRPr="00B66B03">
        <w:rPr>
          <w:rFonts w:ascii="Garamond" w:hAnsi="Garamond"/>
          <w:iCs/>
          <w:sz w:val="24"/>
        </w:rPr>
        <w:t>Exemplo:</w:t>
      </w:r>
      <w:r w:rsidR="000662D6" w:rsidRPr="006C3BC5">
        <w:rPr>
          <w:rFonts w:ascii="Garamond" w:hAnsi="Garamond"/>
          <w:i/>
          <w:iCs/>
          <w:sz w:val="24"/>
        </w:rPr>
        <w:t xml:space="preserve"> Ana tem 3 saias e 2 camisetas</w:t>
      </w:r>
      <w:r w:rsidR="002624D2" w:rsidRPr="006C3BC5">
        <w:rPr>
          <w:rFonts w:ascii="Garamond" w:hAnsi="Garamond"/>
          <w:i/>
          <w:iCs/>
          <w:sz w:val="24"/>
        </w:rPr>
        <w:t>. De quantas formas diferentes Ana consegue vestir-se usando uma saia e uma camiseta?</w:t>
      </w:r>
    </w:p>
    <w:p w14:paraId="3D33473A" w14:textId="51965915" w:rsidR="006F5B64" w:rsidRDefault="006F5B64" w:rsidP="006F5B64">
      <w:pPr>
        <w:jc w:val="both"/>
        <w:rPr>
          <w:rFonts w:ascii="Garamond" w:hAnsi="Garamond"/>
          <w:i/>
          <w:iCs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5B64" w14:paraId="617358CA" w14:textId="77777777" w:rsidTr="006F5B64">
        <w:tc>
          <w:tcPr>
            <w:tcW w:w="8494" w:type="dxa"/>
          </w:tcPr>
          <w:p w14:paraId="6EF2A3B9" w14:textId="357B6A11" w:rsidR="006F5B64" w:rsidRDefault="006F5B64" w:rsidP="006F5B64">
            <w:pPr>
              <w:jc w:val="both"/>
              <w:rPr>
                <w:rFonts w:ascii="Garamond" w:hAnsi="Garamond"/>
                <w:iCs/>
                <w:sz w:val="24"/>
              </w:rPr>
            </w:pPr>
            <w:r>
              <w:rPr>
                <w:rFonts w:ascii="Garamond" w:hAnsi="Garamond"/>
                <w:iCs/>
                <w:sz w:val="24"/>
              </w:rPr>
              <w:t>Curso: R</w:t>
            </w:r>
            <w:r w:rsidRPr="006F5B64">
              <w:rPr>
                <w:rFonts w:ascii="Garamond" w:hAnsi="Garamond"/>
                <w:iCs/>
                <w:sz w:val="24"/>
              </w:rPr>
              <w:t>esolução de Problemas em Matemática com Esforço Produtivo</w:t>
            </w:r>
          </w:p>
          <w:p w14:paraId="42B00A9D" w14:textId="0C833F32" w:rsidR="006F5B64" w:rsidRDefault="006F5B64" w:rsidP="006F5B64">
            <w:pPr>
              <w:jc w:val="both"/>
              <w:rPr>
                <w:rFonts w:ascii="Garamond" w:hAnsi="Garamond"/>
                <w:iCs/>
                <w:sz w:val="24"/>
              </w:rPr>
            </w:pPr>
            <w:r>
              <w:rPr>
                <w:rFonts w:ascii="Garamond" w:hAnsi="Garamond"/>
                <w:iCs/>
                <w:sz w:val="24"/>
              </w:rPr>
              <w:t xml:space="preserve">Entenda como estimular, na prática, </w:t>
            </w:r>
            <w:r w:rsidRPr="006F5B64">
              <w:rPr>
                <w:rFonts w:ascii="Garamond" w:hAnsi="Garamond"/>
                <w:iCs/>
                <w:sz w:val="24"/>
              </w:rPr>
              <w:t xml:space="preserve">o raciocínio matemático os alunos por meio de perguntas, mobilizar o conhecimento prévio deles e encarar a dificuldade como oportunidade de aprendizagem. </w:t>
            </w:r>
          </w:p>
          <w:p w14:paraId="19A1E90A" w14:textId="5F0A5435" w:rsidR="006F5B64" w:rsidRDefault="006F5B64" w:rsidP="006F5B64">
            <w:pPr>
              <w:jc w:val="both"/>
              <w:rPr>
                <w:rFonts w:ascii="Garamond" w:hAnsi="Garamond"/>
                <w:iCs/>
                <w:sz w:val="24"/>
              </w:rPr>
            </w:pPr>
            <w:r>
              <w:rPr>
                <w:rFonts w:ascii="Garamond" w:hAnsi="Garamond"/>
                <w:iCs/>
                <w:sz w:val="24"/>
              </w:rPr>
              <w:t>Conheça o curso</w:t>
            </w:r>
          </w:p>
          <w:p w14:paraId="634822FE" w14:textId="2154D319" w:rsidR="006F5B64" w:rsidRDefault="00BE5B6A" w:rsidP="006F5B64">
            <w:pPr>
              <w:jc w:val="both"/>
              <w:rPr>
                <w:rFonts w:ascii="Garamond" w:hAnsi="Garamond"/>
                <w:iCs/>
                <w:sz w:val="24"/>
              </w:rPr>
            </w:pPr>
            <w:hyperlink r:id="rId12" w:history="1">
              <w:r w:rsidR="006F5B64" w:rsidRPr="002130EA">
                <w:rPr>
                  <w:rStyle w:val="Hyperlink"/>
                  <w:rFonts w:ascii="Garamond" w:hAnsi="Garamond"/>
                  <w:iCs/>
                  <w:sz w:val="24"/>
                </w:rPr>
                <w:t>https://cursos.novaescola.org.br/curso/10/resolucao-de-problemas-em-matematica-com-esforco-produtivo/resumo</w:t>
              </w:r>
            </w:hyperlink>
            <w:r w:rsidR="006F5B64">
              <w:rPr>
                <w:rFonts w:ascii="Garamond" w:hAnsi="Garamond"/>
                <w:iCs/>
                <w:sz w:val="24"/>
              </w:rPr>
              <w:t xml:space="preserve"> </w:t>
            </w:r>
          </w:p>
        </w:tc>
      </w:tr>
    </w:tbl>
    <w:p w14:paraId="0FE46195" w14:textId="77777777" w:rsidR="006F5B64" w:rsidRPr="006F5B64" w:rsidRDefault="006F5B64" w:rsidP="006F5B64">
      <w:pPr>
        <w:jc w:val="both"/>
        <w:rPr>
          <w:rFonts w:ascii="Garamond" w:hAnsi="Garamond"/>
          <w:iCs/>
          <w:sz w:val="24"/>
        </w:rPr>
      </w:pPr>
    </w:p>
    <w:p w14:paraId="183DA996" w14:textId="68DACD17" w:rsidR="005670EC" w:rsidRDefault="005670EC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Esse momento, pode ser realizado de forma coletiva. Diferente da avaliação diagnóstica da escrita, a sondagem não precisa</w:t>
      </w:r>
      <w:r w:rsidR="002361EF" w:rsidRPr="00083098">
        <w:rPr>
          <w:rFonts w:ascii="Garamond" w:hAnsi="Garamond"/>
          <w:sz w:val="24"/>
        </w:rPr>
        <w:t xml:space="preserve"> ser individual</w:t>
      </w:r>
      <w:r>
        <w:rPr>
          <w:rFonts w:ascii="Garamond" w:hAnsi="Garamond"/>
          <w:sz w:val="24"/>
        </w:rPr>
        <w:t xml:space="preserve">. Depois da aplicação, analise as </w:t>
      </w:r>
      <w:r w:rsidR="002361EF" w:rsidRPr="00083098">
        <w:rPr>
          <w:rFonts w:ascii="Garamond" w:hAnsi="Garamond"/>
          <w:sz w:val="24"/>
        </w:rPr>
        <w:t xml:space="preserve">respostas. </w:t>
      </w:r>
    </w:p>
    <w:p w14:paraId="4A75F0AD" w14:textId="7A01BCA8" w:rsidR="005670EC" w:rsidRDefault="005670EC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Para direcionar seu olhar, você pode preparar</w:t>
      </w:r>
      <w:r w:rsidR="002361EF" w:rsidRPr="00083098">
        <w:rPr>
          <w:rFonts w:ascii="Garamond" w:hAnsi="Garamond"/>
          <w:sz w:val="24"/>
        </w:rPr>
        <w:t xml:space="preserve"> uma pauta de observação para anotar o que a turma já sabe e as intervenções que irá fazer</w:t>
      </w:r>
      <w:r>
        <w:rPr>
          <w:rFonts w:ascii="Garamond" w:hAnsi="Garamond"/>
          <w:sz w:val="24"/>
        </w:rPr>
        <w:t xml:space="preserve">. Para te ajudar, compartilho abaixo um </w:t>
      </w:r>
      <w:r w:rsidR="00C33B60" w:rsidRPr="00083098">
        <w:rPr>
          <w:rFonts w:ascii="Garamond" w:hAnsi="Garamond"/>
          <w:sz w:val="24"/>
        </w:rPr>
        <w:t xml:space="preserve">modelo para você se inspirar </w:t>
      </w:r>
      <w:r>
        <w:rPr>
          <w:rFonts w:ascii="Garamond" w:hAnsi="Garamond"/>
          <w:sz w:val="24"/>
        </w:rPr>
        <w:t>e criar sua própria pauta</w:t>
      </w:r>
      <w:r w:rsidR="00C33B60" w:rsidRPr="00083098">
        <w:rPr>
          <w:rFonts w:ascii="Garamond" w:hAnsi="Garamond"/>
          <w:sz w:val="24"/>
        </w:rPr>
        <w:t xml:space="preserve"> a partir das suas necessidades.</w:t>
      </w:r>
    </w:p>
    <w:p w14:paraId="5510F116" w14:textId="0539E046" w:rsidR="005670EC" w:rsidRDefault="00BE5B6A" w:rsidP="005670EC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  <w:highlight w:val="yellow"/>
        </w:rPr>
        <w:t>[Botão roxo:</w:t>
      </w:r>
      <w:bookmarkStart w:id="0" w:name="_GoBack"/>
      <w:bookmarkEnd w:id="0"/>
      <w:r w:rsidR="005670EC">
        <w:rPr>
          <w:rFonts w:ascii="Garamond" w:hAnsi="Garamond"/>
          <w:sz w:val="24"/>
          <w:highlight w:val="yellow"/>
        </w:rPr>
        <w:t xml:space="preserve"> B</w:t>
      </w:r>
      <w:r w:rsidR="005670EC" w:rsidRPr="005670EC">
        <w:rPr>
          <w:rFonts w:ascii="Garamond" w:hAnsi="Garamond"/>
          <w:sz w:val="24"/>
          <w:highlight w:val="yellow"/>
        </w:rPr>
        <w:t xml:space="preserve">aixe aqui </w:t>
      </w:r>
      <w:r w:rsidR="005670EC">
        <w:rPr>
          <w:rFonts w:ascii="Garamond" w:hAnsi="Garamond"/>
          <w:sz w:val="24"/>
          <w:highlight w:val="yellow"/>
        </w:rPr>
        <w:t>exemplo de</w:t>
      </w:r>
      <w:r w:rsidR="005670EC" w:rsidRPr="005670EC">
        <w:rPr>
          <w:rFonts w:ascii="Garamond" w:hAnsi="Garamond"/>
          <w:sz w:val="24"/>
          <w:highlight w:val="yellow"/>
        </w:rPr>
        <w:t xml:space="preserve"> pauta de observação da sondagem]</w:t>
      </w:r>
    </w:p>
    <w:p w14:paraId="5DB92C07" w14:textId="1F63FBD3" w:rsidR="002361EF" w:rsidRPr="00083098" w:rsidRDefault="005670EC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análise criteriosa dos</w:t>
      </w:r>
      <w:r w:rsidR="009E292E" w:rsidRPr="00083098">
        <w:rPr>
          <w:rFonts w:ascii="Garamond" w:hAnsi="Garamond"/>
          <w:sz w:val="24"/>
        </w:rPr>
        <w:t xml:space="preserve"> resultados irá permitir que você escolha quais habilidades priorizar e quais proposta</w:t>
      </w:r>
      <w:r>
        <w:rPr>
          <w:rFonts w:ascii="Garamond" w:hAnsi="Garamond"/>
          <w:sz w:val="24"/>
        </w:rPr>
        <w:t xml:space="preserve">s trazer para promover o avanço. Também ajudará a </w:t>
      </w:r>
      <w:r w:rsidR="009E292E" w:rsidRPr="00083098">
        <w:rPr>
          <w:rFonts w:ascii="Garamond" w:hAnsi="Garamond"/>
          <w:sz w:val="24"/>
        </w:rPr>
        <w:t>pensar em quais estratégias serão mais eficazes para aqueles que precisam de mais atenção e aquele</w:t>
      </w:r>
      <w:r>
        <w:rPr>
          <w:rFonts w:ascii="Garamond" w:hAnsi="Garamond"/>
          <w:sz w:val="24"/>
        </w:rPr>
        <w:t>s que já avançaram. Não é fácil, ainda mais com o cenário atual, mas a</w:t>
      </w:r>
      <w:r w:rsidR="009E292E" w:rsidRPr="00083098">
        <w:rPr>
          <w:rFonts w:ascii="Garamond" w:hAnsi="Garamond"/>
          <w:sz w:val="24"/>
        </w:rPr>
        <w:t xml:space="preserve"> sondagem é o instrumento capaz de lançar luz </w:t>
      </w:r>
      <w:r w:rsidR="000434B5" w:rsidRPr="00083098">
        <w:rPr>
          <w:rFonts w:ascii="Garamond" w:hAnsi="Garamond"/>
          <w:sz w:val="24"/>
        </w:rPr>
        <w:t>às nossas práticas.</w:t>
      </w:r>
    </w:p>
    <w:p w14:paraId="45E9C3E3" w14:textId="3D3EAC4F" w:rsidR="000434B5" w:rsidRPr="00083098" w:rsidRDefault="005670EC" w:rsidP="00DE257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Agora é sua vez! Você </w:t>
      </w:r>
      <w:r w:rsidR="000434B5" w:rsidRPr="00083098">
        <w:rPr>
          <w:rFonts w:ascii="Garamond" w:hAnsi="Garamond"/>
          <w:sz w:val="24"/>
        </w:rPr>
        <w:t>tem utilizado a sondagem matemática em suas aulas? Ao seu ver, ela é uma aliada de sua prática? Conte para mim.</w:t>
      </w:r>
    </w:p>
    <w:p w14:paraId="27DC6CC9" w14:textId="5903DAB3" w:rsidR="000434B5" w:rsidRPr="00083098" w:rsidRDefault="000434B5" w:rsidP="00DE2578">
      <w:p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sz w:val="24"/>
        </w:rPr>
        <w:t>Um abraço e até a próxima,</w:t>
      </w:r>
    </w:p>
    <w:p w14:paraId="03E9DAE6" w14:textId="4AA72AB1" w:rsidR="000434B5" w:rsidRPr="00083098" w:rsidRDefault="000434B5" w:rsidP="00DE2578">
      <w:pPr>
        <w:jc w:val="both"/>
        <w:rPr>
          <w:rFonts w:ascii="Garamond" w:hAnsi="Garamond"/>
          <w:sz w:val="24"/>
        </w:rPr>
      </w:pPr>
      <w:r w:rsidRPr="00083098">
        <w:rPr>
          <w:rFonts w:ascii="Garamond" w:hAnsi="Garamond"/>
          <w:sz w:val="24"/>
        </w:rPr>
        <w:t>Selene.</w:t>
      </w:r>
    </w:p>
    <w:p w14:paraId="7564A8B2" w14:textId="77777777" w:rsidR="000434B5" w:rsidRPr="0075469B" w:rsidRDefault="000434B5" w:rsidP="000434B5">
      <w:pPr>
        <w:jc w:val="both"/>
        <w:rPr>
          <w:rFonts w:ascii="Garamond" w:hAnsi="Garamond"/>
          <w:sz w:val="24"/>
          <w:szCs w:val="24"/>
        </w:rPr>
      </w:pPr>
      <w:r w:rsidRPr="0075469B">
        <w:rPr>
          <w:rFonts w:ascii="Garamond" w:hAnsi="Garamond"/>
          <w:i/>
          <w:sz w:val="24"/>
          <w:szCs w:val="24"/>
        </w:rPr>
        <w:t xml:space="preserve">Selene </w:t>
      </w:r>
      <w:proofErr w:type="spellStart"/>
      <w:r w:rsidRPr="0075469B">
        <w:rPr>
          <w:rFonts w:ascii="Garamond" w:hAnsi="Garamond"/>
          <w:i/>
          <w:sz w:val="24"/>
          <w:szCs w:val="24"/>
        </w:rPr>
        <w:t>Coletti</w:t>
      </w:r>
      <w:proofErr w:type="spellEnd"/>
      <w:r w:rsidRPr="0075469B">
        <w:rPr>
          <w:rFonts w:ascii="Garamond" w:hAnsi="Garamond"/>
          <w:i/>
          <w:sz w:val="24"/>
          <w:szCs w:val="24"/>
        </w:rPr>
        <w:t xml:space="preserve"> é professora há 40 anos na rede pública. Atuou na Educação Infantil e foi alfabetizadora por 10 anos, lecionando do 1º ao 5º ano. Em 2016, foi uma das ganhadoras do Prêmio Educador Nota 10, da Fundação Victor </w:t>
      </w:r>
      <w:proofErr w:type="gramStart"/>
      <w:r w:rsidRPr="0075469B">
        <w:rPr>
          <w:rFonts w:ascii="Garamond" w:hAnsi="Garamond"/>
          <w:i/>
          <w:sz w:val="24"/>
          <w:szCs w:val="24"/>
        </w:rPr>
        <w:t>Civita,  com</w:t>
      </w:r>
      <w:proofErr w:type="gramEnd"/>
      <w:r w:rsidRPr="0075469B">
        <w:rPr>
          <w:rFonts w:ascii="Garamond" w:hAnsi="Garamond"/>
          <w:i/>
          <w:sz w:val="24"/>
          <w:szCs w:val="24"/>
        </w:rPr>
        <w:t xml:space="preserve"> o projeto “Mapas do Tesouro que são um tesouro”, na área de Matemática. Foi diretora de escola e recebeu, em 2004, o Prêmio “Gestão para o Sucesso Escolar”, do Instituto </w:t>
      </w:r>
      <w:proofErr w:type="spellStart"/>
      <w:r w:rsidRPr="0075469B">
        <w:rPr>
          <w:rFonts w:ascii="Garamond" w:hAnsi="Garamond"/>
          <w:i/>
          <w:sz w:val="24"/>
          <w:szCs w:val="24"/>
        </w:rPr>
        <w:t>Protagonistes</w:t>
      </w:r>
      <w:proofErr w:type="spellEnd"/>
      <w:r w:rsidRPr="0075469B">
        <w:rPr>
          <w:rFonts w:ascii="Garamond" w:hAnsi="Garamond"/>
          <w:i/>
          <w:sz w:val="24"/>
          <w:szCs w:val="24"/>
        </w:rPr>
        <w:t xml:space="preserve">/Fundação </w:t>
      </w:r>
      <w:proofErr w:type="spellStart"/>
      <w:r w:rsidRPr="0075469B">
        <w:rPr>
          <w:rFonts w:ascii="Garamond" w:hAnsi="Garamond"/>
          <w:i/>
          <w:sz w:val="24"/>
          <w:szCs w:val="24"/>
        </w:rPr>
        <w:t>Lemann</w:t>
      </w:r>
      <w:proofErr w:type="spellEnd"/>
      <w:r w:rsidRPr="0075469B">
        <w:rPr>
          <w:rFonts w:ascii="Garamond" w:hAnsi="Garamond"/>
          <w:i/>
          <w:sz w:val="24"/>
          <w:szCs w:val="24"/>
        </w:rPr>
        <w:t xml:space="preserve">. Atuou como coordenadora do Núcleo de Formação Continuada e também como formadora da Educação Infantil na Prefeitura de Itatiba (SP). Atualmente é vice-diretora da EMEB </w:t>
      </w:r>
      <w:proofErr w:type="spellStart"/>
      <w:r w:rsidRPr="0075469B">
        <w:rPr>
          <w:rFonts w:ascii="Garamond" w:hAnsi="Garamond"/>
          <w:i/>
          <w:sz w:val="24"/>
          <w:szCs w:val="24"/>
        </w:rPr>
        <w:t>Philomena</w:t>
      </w:r>
      <w:proofErr w:type="spellEnd"/>
      <w:r w:rsidRPr="0075469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75469B">
        <w:rPr>
          <w:rFonts w:ascii="Garamond" w:hAnsi="Garamond"/>
          <w:i/>
          <w:sz w:val="24"/>
          <w:szCs w:val="24"/>
        </w:rPr>
        <w:t>Zupardo</w:t>
      </w:r>
      <w:proofErr w:type="spellEnd"/>
      <w:r w:rsidRPr="0075469B">
        <w:rPr>
          <w:rFonts w:ascii="Garamond" w:hAnsi="Garamond"/>
          <w:i/>
          <w:sz w:val="24"/>
          <w:szCs w:val="24"/>
        </w:rPr>
        <w:t>, em Itatiba.</w:t>
      </w:r>
    </w:p>
    <w:p w14:paraId="1EBAE504" w14:textId="77777777" w:rsidR="000434B5" w:rsidRPr="00083098" w:rsidRDefault="000434B5" w:rsidP="00DE2578">
      <w:pPr>
        <w:jc w:val="both"/>
        <w:rPr>
          <w:rFonts w:ascii="Garamond" w:hAnsi="Garamond"/>
        </w:rPr>
      </w:pPr>
    </w:p>
    <w:p w14:paraId="23A0C7EF" w14:textId="74D7E6DB" w:rsidR="002361EF" w:rsidRPr="00083098" w:rsidRDefault="002361EF" w:rsidP="00DE2578">
      <w:pPr>
        <w:jc w:val="both"/>
        <w:rPr>
          <w:rFonts w:ascii="Garamond" w:hAnsi="Garamond"/>
        </w:rPr>
      </w:pPr>
    </w:p>
    <w:p w14:paraId="19C05367" w14:textId="77777777" w:rsidR="002361EF" w:rsidRPr="00083098" w:rsidRDefault="002361EF" w:rsidP="00DE2578">
      <w:pPr>
        <w:jc w:val="both"/>
        <w:rPr>
          <w:rFonts w:ascii="Garamond" w:hAnsi="Garamond"/>
        </w:rPr>
      </w:pPr>
    </w:p>
    <w:p w14:paraId="4505EDD6" w14:textId="77777777" w:rsidR="009A7714" w:rsidRPr="00083098" w:rsidRDefault="009A7714" w:rsidP="00DE2578">
      <w:pPr>
        <w:jc w:val="both"/>
        <w:rPr>
          <w:rFonts w:ascii="Garamond" w:hAnsi="Garamond"/>
        </w:rPr>
      </w:pPr>
    </w:p>
    <w:p w14:paraId="421838E0" w14:textId="77777777" w:rsidR="00B61148" w:rsidRPr="00083098" w:rsidRDefault="00B61148" w:rsidP="00DE2578">
      <w:pPr>
        <w:jc w:val="both"/>
        <w:rPr>
          <w:rFonts w:ascii="Garamond" w:hAnsi="Garamond"/>
          <w:b/>
          <w:bCs/>
        </w:rPr>
      </w:pPr>
    </w:p>
    <w:p w14:paraId="08CBADC7" w14:textId="77777777" w:rsidR="00095383" w:rsidRPr="00083098" w:rsidRDefault="00095383" w:rsidP="00DE2578">
      <w:pPr>
        <w:jc w:val="both"/>
        <w:rPr>
          <w:rFonts w:ascii="Garamond" w:hAnsi="Garamond"/>
        </w:rPr>
      </w:pPr>
    </w:p>
    <w:p w14:paraId="3ADBD268" w14:textId="7E6646DB" w:rsidR="00D30FE4" w:rsidRPr="00083098" w:rsidRDefault="00D30FE4" w:rsidP="00DE2578">
      <w:pPr>
        <w:jc w:val="both"/>
        <w:rPr>
          <w:rFonts w:ascii="Garamond" w:hAnsi="Garamond"/>
        </w:rPr>
      </w:pPr>
    </w:p>
    <w:p w14:paraId="2024DE50" w14:textId="41715B42" w:rsidR="006920AF" w:rsidRPr="00083098" w:rsidRDefault="006920AF">
      <w:pPr>
        <w:rPr>
          <w:rFonts w:ascii="Garamond" w:hAnsi="Garamond"/>
        </w:rPr>
      </w:pPr>
    </w:p>
    <w:sectPr w:rsidR="006920AF" w:rsidRPr="00083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5871" w16cex:dateUtc="2021-07-29T0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3D909" w16cid:durableId="24AC5871"/>
  <w16cid:commentId w16cid:paraId="2B630AC0" w16cid:durableId="24AC31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77F"/>
    <w:multiLevelType w:val="hybridMultilevel"/>
    <w:tmpl w:val="69BA8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4F5"/>
    <w:multiLevelType w:val="hybridMultilevel"/>
    <w:tmpl w:val="E43A2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F"/>
    <w:rsid w:val="000212AB"/>
    <w:rsid w:val="000434B5"/>
    <w:rsid w:val="000662D6"/>
    <w:rsid w:val="00083098"/>
    <w:rsid w:val="00095383"/>
    <w:rsid w:val="00105EC2"/>
    <w:rsid w:val="00106E51"/>
    <w:rsid w:val="00150708"/>
    <w:rsid w:val="001F097C"/>
    <w:rsid w:val="002361EF"/>
    <w:rsid w:val="00261458"/>
    <w:rsid w:val="002624D2"/>
    <w:rsid w:val="002774E3"/>
    <w:rsid w:val="002D72C9"/>
    <w:rsid w:val="002E04DC"/>
    <w:rsid w:val="002E7CDC"/>
    <w:rsid w:val="0033799F"/>
    <w:rsid w:val="00473BFC"/>
    <w:rsid w:val="005670EC"/>
    <w:rsid w:val="005F2F51"/>
    <w:rsid w:val="005F635B"/>
    <w:rsid w:val="006920AF"/>
    <w:rsid w:val="006C3BC5"/>
    <w:rsid w:val="006D0A83"/>
    <w:rsid w:val="006F5B64"/>
    <w:rsid w:val="0075469B"/>
    <w:rsid w:val="008E5601"/>
    <w:rsid w:val="0096067E"/>
    <w:rsid w:val="0099696E"/>
    <w:rsid w:val="009A7714"/>
    <w:rsid w:val="009E292E"/>
    <w:rsid w:val="009F519E"/>
    <w:rsid w:val="00AC38CA"/>
    <w:rsid w:val="00B03BDA"/>
    <w:rsid w:val="00B61148"/>
    <w:rsid w:val="00B66B03"/>
    <w:rsid w:val="00BE1327"/>
    <w:rsid w:val="00BE5B6A"/>
    <w:rsid w:val="00C2453A"/>
    <w:rsid w:val="00C33B60"/>
    <w:rsid w:val="00CB2591"/>
    <w:rsid w:val="00CD77FA"/>
    <w:rsid w:val="00D30FE4"/>
    <w:rsid w:val="00D70E7B"/>
    <w:rsid w:val="00DE2578"/>
    <w:rsid w:val="00E372E2"/>
    <w:rsid w:val="00E63358"/>
    <w:rsid w:val="00F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593E"/>
  <w15:docId w15:val="{B24A42F6-8DB2-4997-8BE9-560EAAE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20A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20A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2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70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0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0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0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0E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0E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escola.org.br/conteudo/960/gerard-vergnaud-todos-perdem-quando-a-pesquisa-nao-e-colocada-em-prati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aescola.org.br/conteudo/20521/hora-de-pensar-o-planejamento-para-o-2-semestre" TargetMode="External"/><Relationship Id="rId12" Type="http://schemas.openxmlformats.org/officeDocument/2006/relationships/hyperlink" Target="https://cursos.novaescola.org.br/curso/10/resolucao-de-problemas-em-matematica-com-esforco-produtivo/resumo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box.novaescola.org.br/etapa/2/educacao-fundamental-1/caixa/314/volta-a-vista-planejando-o-segundo-semestre-da-escola" TargetMode="External"/><Relationship Id="rId11" Type="http://schemas.openxmlformats.org/officeDocument/2006/relationships/hyperlink" Target="https://novaescola.org.br/conteudo/2698/diagnostico-em-matematica-voce-sabe-o-que-eles-ja-sabem" TargetMode="External"/><Relationship Id="rId5" Type="http://schemas.openxmlformats.org/officeDocument/2006/relationships/hyperlink" Target="https://www.gettyimages.com.br/detail/foto/girl-counting-on-fingers-doing-math-homework-at-imagem-royalty-free/1216405952?adppopup=true" TargetMode="External"/><Relationship Id="rId15" Type="http://schemas.microsoft.com/office/2018/08/relationships/commentsExtensible" Target="commentsExtensible.xml"/><Relationship Id="rId10" Type="http://schemas.openxmlformats.org/officeDocument/2006/relationships/hyperlink" Target="https://gestaoescolar.org.br/conteudo/466/3-modulo-sistema-de-numer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nosdeaula.novaescola.org.br/matemat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1376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Coletti</dc:creator>
  <cp:keywords/>
  <dc:description/>
  <cp:lastModifiedBy>Paula Salas</cp:lastModifiedBy>
  <cp:revision>9</cp:revision>
  <dcterms:created xsi:type="dcterms:W3CDTF">2021-07-29T02:01:00Z</dcterms:created>
  <dcterms:modified xsi:type="dcterms:W3CDTF">2021-07-30T17:58:00Z</dcterms:modified>
</cp:coreProperties>
</file>